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E6" w:rsidRPr="00334D7E" w:rsidRDefault="00517EE6" w:rsidP="0051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КРУГЛЫЙ СТОЛ </w:t>
      </w:r>
    </w:p>
    <w:p w:rsidR="008B29A9" w:rsidRPr="00334D7E" w:rsidRDefault="00517EE6" w:rsidP="00517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«Организация питания в школах и детских садах </w:t>
      </w:r>
      <w:proofErr w:type="spellStart"/>
      <w:r w:rsidRPr="00334D7E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334D7E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17EE6" w:rsidRPr="00334D7E" w:rsidRDefault="00517EE6" w:rsidP="00517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EE6" w:rsidRPr="00334D7E" w:rsidRDefault="00517EE6" w:rsidP="002A39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19 марта 2015 года районная Дума провела «круглый стол» об организации питания в школах и детских садах </w:t>
      </w:r>
      <w:proofErr w:type="spellStart"/>
      <w:r w:rsidRPr="00334D7E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334D7E">
        <w:rPr>
          <w:rFonts w:ascii="Times New Roman" w:hAnsi="Times New Roman" w:cs="Times New Roman"/>
          <w:sz w:val="24"/>
          <w:szCs w:val="24"/>
        </w:rPr>
        <w:t xml:space="preserve"> района. На встрече присутствовали руководители образовательных учреждений, депутаты районной Думы, </w:t>
      </w:r>
      <w:r w:rsidR="002A3963" w:rsidRPr="00334D7E">
        <w:rPr>
          <w:rFonts w:ascii="Times New Roman" w:hAnsi="Times New Roman" w:cs="Times New Roman"/>
          <w:sz w:val="24"/>
          <w:szCs w:val="24"/>
        </w:rPr>
        <w:t xml:space="preserve">предприниматели – поставщики продуктов, </w:t>
      </w:r>
      <w:r w:rsidRPr="00334D7E">
        <w:rPr>
          <w:rFonts w:ascii="Times New Roman" w:hAnsi="Times New Roman" w:cs="Times New Roman"/>
          <w:sz w:val="24"/>
          <w:szCs w:val="24"/>
        </w:rPr>
        <w:t xml:space="preserve">работники администрации. </w:t>
      </w:r>
    </w:p>
    <w:p w:rsidR="00517EE6" w:rsidRPr="00334D7E" w:rsidRDefault="00517EE6" w:rsidP="00517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ab/>
        <w:t xml:space="preserve">В своем выступлении </w:t>
      </w:r>
      <w:proofErr w:type="spellStart"/>
      <w:r w:rsidRPr="00334D7E">
        <w:rPr>
          <w:rFonts w:ascii="Times New Roman" w:hAnsi="Times New Roman" w:cs="Times New Roman"/>
          <w:sz w:val="24"/>
          <w:szCs w:val="24"/>
        </w:rPr>
        <w:t>Д.П.Ковальчук</w:t>
      </w:r>
      <w:proofErr w:type="spellEnd"/>
      <w:r w:rsidR="001878E9" w:rsidRPr="00334D7E">
        <w:rPr>
          <w:rFonts w:ascii="Times New Roman" w:hAnsi="Times New Roman" w:cs="Times New Roman"/>
          <w:sz w:val="24"/>
          <w:szCs w:val="24"/>
        </w:rPr>
        <w:t xml:space="preserve"> – председатель комитета по образованию,</w:t>
      </w:r>
      <w:r w:rsidRPr="00334D7E">
        <w:rPr>
          <w:rFonts w:ascii="Times New Roman" w:hAnsi="Times New Roman" w:cs="Times New Roman"/>
          <w:sz w:val="24"/>
          <w:szCs w:val="24"/>
        </w:rPr>
        <w:t xml:space="preserve"> рассказал присутствующим об организации питания в образовательных учреждениях и о проблемах. Основные сложности в организации питания возникают в связи с тем, что стоимость питания очень низкая и не позволяет в полной мере обеспечивать полноценное питание детей, но за счет пришкольных участков нормативы питания выдерживаются. </w:t>
      </w:r>
      <w:r w:rsidR="002A3963" w:rsidRPr="0033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63" w:rsidRPr="00334D7E" w:rsidRDefault="002A3963" w:rsidP="00517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4D7E">
        <w:rPr>
          <w:rFonts w:ascii="Times New Roman" w:hAnsi="Times New Roman" w:cs="Times New Roman"/>
          <w:sz w:val="24"/>
          <w:szCs w:val="24"/>
        </w:rPr>
        <w:t>С.В.Томашева</w:t>
      </w:r>
      <w:proofErr w:type="spellEnd"/>
      <w:r w:rsidRPr="00334D7E">
        <w:rPr>
          <w:rFonts w:ascii="Times New Roman" w:hAnsi="Times New Roman" w:cs="Times New Roman"/>
          <w:sz w:val="24"/>
          <w:szCs w:val="24"/>
        </w:rPr>
        <w:t xml:space="preserve"> предложила организовать на территории района це</w:t>
      </w:r>
      <w:r w:rsidR="00D52E54" w:rsidRPr="00334D7E">
        <w:rPr>
          <w:rFonts w:ascii="Times New Roman" w:hAnsi="Times New Roman" w:cs="Times New Roman"/>
          <w:sz w:val="24"/>
          <w:szCs w:val="24"/>
        </w:rPr>
        <w:t xml:space="preserve">ха по переработки мяса и молока, а так же возобновить мероприятия по обеспечению детей молоком «Стакан молока каждому ребенку». </w:t>
      </w:r>
      <w:r w:rsidR="001878E9" w:rsidRPr="00334D7E">
        <w:rPr>
          <w:rFonts w:ascii="Times New Roman" w:hAnsi="Times New Roman" w:cs="Times New Roman"/>
          <w:sz w:val="24"/>
          <w:szCs w:val="24"/>
        </w:rPr>
        <w:t>Кроме того,</w:t>
      </w:r>
      <w:r w:rsidR="00D52E54" w:rsidRPr="00334D7E">
        <w:rPr>
          <w:rFonts w:ascii="Times New Roman" w:hAnsi="Times New Roman" w:cs="Times New Roman"/>
          <w:sz w:val="24"/>
          <w:szCs w:val="24"/>
        </w:rPr>
        <w:t xml:space="preserve"> </w:t>
      </w:r>
      <w:r w:rsidR="001878E9" w:rsidRPr="00334D7E">
        <w:rPr>
          <w:rFonts w:ascii="Times New Roman" w:hAnsi="Times New Roman" w:cs="Times New Roman"/>
          <w:sz w:val="24"/>
          <w:szCs w:val="24"/>
        </w:rPr>
        <w:t xml:space="preserve"> </w:t>
      </w:r>
      <w:r w:rsidR="00D52E54" w:rsidRPr="00334D7E">
        <w:rPr>
          <w:rFonts w:ascii="Times New Roman" w:hAnsi="Times New Roman" w:cs="Times New Roman"/>
          <w:sz w:val="24"/>
          <w:szCs w:val="24"/>
        </w:rPr>
        <w:t xml:space="preserve"> при проверках образовательных учреждений </w:t>
      </w:r>
      <w:r w:rsidR="001878E9" w:rsidRPr="00334D7E">
        <w:rPr>
          <w:rFonts w:ascii="Times New Roman" w:hAnsi="Times New Roman" w:cs="Times New Roman"/>
          <w:sz w:val="24"/>
          <w:szCs w:val="24"/>
        </w:rPr>
        <w:t>выявлены нарушения   массы порций, т.е. вместо положенной массы 50 гр. порция составляет 25 гр.</w:t>
      </w:r>
    </w:p>
    <w:p w:rsidR="001878E9" w:rsidRPr="00334D7E" w:rsidRDefault="001878E9" w:rsidP="00187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С.П. Перегудов предложил из уже сложившейся ситуации изыскать возможности для экономии средств и по возможности решать вопросы на местах. </w:t>
      </w:r>
    </w:p>
    <w:p w:rsidR="00114974" w:rsidRPr="00334D7E" w:rsidRDefault="00114974" w:rsidP="001878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D7E">
        <w:rPr>
          <w:rFonts w:ascii="Times New Roman" w:hAnsi="Times New Roman" w:cs="Times New Roman"/>
          <w:sz w:val="24"/>
          <w:szCs w:val="24"/>
        </w:rPr>
        <w:t>В.Р.Кунц</w:t>
      </w:r>
      <w:proofErr w:type="spellEnd"/>
      <w:r w:rsidRPr="00334D7E">
        <w:rPr>
          <w:rFonts w:ascii="Times New Roman" w:hAnsi="Times New Roman" w:cs="Times New Roman"/>
          <w:sz w:val="24"/>
          <w:szCs w:val="24"/>
        </w:rPr>
        <w:t xml:space="preserve"> предложил руководителя</w:t>
      </w:r>
      <w:r w:rsidR="00E22338" w:rsidRPr="00334D7E">
        <w:rPr>
          <w:rFonts w:ascii="Times New Roman" w:hAnsi="Times New Roman" w:cs="Times New Roman"/>
          <w:sz w:val="24"/>
          <w:szCs w:val="24"/>
        </w:rPr>
        <w:t>м</w:t>
      </w:r>
      <w:r w:rsidRPr="00334D7E">
        <w:rPr>
          <w:rFonts w:ascii="Times New Roman" w:hAnsi="Times New Roman" w:cs="Times New Roman"/>
          <w:sz w:val="24"/>
          <w:szCs w:val="24"/>
        </w:rPr>
        <w:t xml:space="preserve"> муниципальных учреждений заключить договоры поставки овощей (картофель, морковь, свекла), </w:t>
      </w:r>
      <w:r w:rsidR="00E22338" w:rsidRPr="00334D7E">
        <w:rPr>
          <w:rFonts w:ascii="Times New Roman" w:hAnsi="Times New Roman" w:cs="Times New Roman"/>
          <w:sz w:val="24"/>
          <w:szCs w:val="24"/>
        </w:rPr>
        <w:t xml:space="preserve"> в весенний период.  </w:t>
      </w:r>
    </w:p>
    <w:p w:rsidR="00847CB8" w:rsidRPr="00334D7E" w:rsidRDefault="00847CB8" w:rsidP="00517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8E9" w:rsidRPr="00334D7E" w:rsidRDefault="001878E9" w:rsidP="00517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Рекомендации участников «круглого стола»:</w:t>
      </w:r>
    </w:p>
    <w:p w:rsidR="00E22338" w:rsidRPr="00334D7E" w:rsidRDefault="00114974" w:rsidP="00E223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D7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proofErr w:type="spellStart"/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 xml:space="preserve"> район»:</w:t>
      </w:r>
    </w:p>
    <w:p w:rsidR="001878E9" w:rsidRPr="00334D7E" w:rsidRDefault="00114974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E22338" w:rsidRPr="00334D7E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34D7E">
        <w:rPr>
          <w:rFonts w:ascii="Times New Roman" w:hAnsi="Times New Roman" w:cs="Times New Roman"/>
          <w:sz w:val="24"/>
          <w:szCs w:val="24"/>
        </w:rPr>
        <w:t>о размере</w:t>
      </w:r>
      <w:r w:rsidR="001878E9" w:rsidRPr="00334D7E">
        <w:rPr>
          <w:rFonts w:ascii="Times New Roman" w:hAnsi="Times New Roman" w:cs="Times New Roman"/>
          <w:sz w:val="24"/>
          <w:szCs w:val="24"/>
        </w:rPr>
        <w:t xml:space="preserve"> родительской платы</w:t>
      </w:r>
      <w:r w:rsidRPr="00334D7E"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в дошкольных образовательных учреждениях</w:t>
      </w:r>
      <w:r w:rsidR="001878E9" w:rsidRPr="00334D7E">
        <w:rPr>
          <w:rFonts w:ascii="Times New Roman" w:hAnsi="Times New Roman" w:cs="Times New Roman"/>
          <w:sz w:val="24"/>
          <w:szCs w:val="24"/>
        </w:rPr>
        <w:t>;</w:t>
      </w:r>
    </w:p>
    <w:p w:rsidR="001878E9" w:rsidRPr="00334D7E" w:rsidRDefault="001878E9" w:rsidP="00187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Не допускать задолженности бюджета</w:t>
      </w:r>
      <w:r w:rsidR="00E22338" w:rsidRPr="00334D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22338" w:rsidRPr="00334D7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E22338" w:rsidRPr="00334D7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34D7E">
        <w:rPr>
          <w:rFonts w:ascii="Times New Roman" w:hAnsi="Times New Roman" w:cs="Times New Roman"/>
          <w:sz w:val="24"/>
          <w:szCs w:val="24"/>
        </w:rPr>
        <w:t xml:space="preserve"> перед образовательными учреждениями</w:t>
      </w:r>
      <w:r w:rsidR="00114974" w:rsidRPr="00334D7E">
        <w:rPr>
          <w:rFonts w:ascii="Times New Roman" w:hAnsi="Times New Roman" w:cs="Times New Roman"/>
          <w:sz w:val="24"/>
          <w:szCs w:val="24"/>
        </w:rPr>
        <w:t xml:space="preserve"> за питание детей, посещающих школы и дошкольные учреждения</w:t>
      </w:r>
      <w:r w:rsidR="00E22338" w:rsidRPr="00334D7E">
        <w:rPr>
          <w:rFonts w:ascii="Times New Roman" w:hAnsi="Times New Roman" w:cs="Times New Roman"/>
          <w:sz w:val="24"/>
          <w:szCs w:val="24"/>
        </w:rPr>
        <w:t>;</w:t>
      </w:r>
    </w:p>
    <w:p w:rsidR="00E22338" w:rsidRPr="00334D7E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Рассмотреть вопрос об увеличении финансирования льготной категории учащихся, получающих бесплатное питание в образовательных учреждениях.</w:t>
      </w:r>
    </w:p>
    <w:p w:rsidR="00E22338" w:rsidRPr="00334D7E" w:rsidRDefault="00114974" w:rsidP="00E2233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  <w:u w:val="single"/>
        </w:rPr>
        <w:t>Комитету</w:t>
      </w:r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 xml:space="preserve"> по образованию администрации муниципального образования «</w:t>
      </w:r>
      <w:proofErr w:type="spellStart"/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>Заларинский</w:t>
      </w:r>
      <w:proofErr w:type="spellEnd"/>
      <w:r w:rsidR="00E22338" w:rsidRPr="00334D7E">
        <w:rPr>
          <w:rFonts w:ascii="Times New Roman" w:hAnsi="Times New Roman" w:cs="Times New Roman"/>
          <w:sz w:val="24"/>
          <w:szCs w:val="24"/>
          <w:u w:val="single"/>
        </w:rPr>
        <w:t xml:space="preserve"> район»:</w:t>
      </w:r>
    </w:p>
    <w:p w:rsidR="00114974" w:rsidRPr="00334D7E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П</w:t>
      </w:r>
      <w:r w:rsidR="00114974" w:rsidRPr="00334D7E">
        <w:rPr>
          <w:rFonts w:ascii="Times New Roman" w:hAnsi="Times New Roman" w:cs="Times New Roman"/>
          <w:sz w:val="24"/>
          <w:szCs w:val="24"/>
        </w:rPr>
        <w:t>роработать Программу об оснащении технологическим оборудованием дошкольных учреждений</w:t>
      </w:r>
      <w:r w:rsidRPr="00334D7E">
        <w:rPr>
          <w:rFonts w:ascii="Times New Roman" w:hAnsi="Times New Roman" w:cs="Times New Roman"/>
          <w:sz w:val="24"/>
          <w:szCs w:val="24"/>
        </w:rPr>
        <w:t>;</w:t>
      </w:r>
    </w:p>
    <w:p w:rsidR="00517EE6" w:rsidRPr="00334D7E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П</w:t>
      </w:r>
      <w:r w:rsidR="00114974" w:rsidRPr="00334D7E">
        <w:rPr>
          <w:rFonts w:ascii="Times New Roman" w:hAnsi="Times New Roman" w:cs="Times New Roman"/>
          <w:sz w:val="24"/>
          <w:szCs w:val="24"/>
        </w:rPr>
        <w:t>ривлекать к поста</w:t>
      </w:r>
      <w:r w:rsidRPr="00334D7E">
        <w:rPr>
          <w:rFonts w:ascii="Times New Roman" w:hAnsi="Times New Roman" w:cs="Times New Roman"/>
          <w:sz w:val="24"/>
          <w:szCs w:val="24"/>
        </w:rPr>
        <w:t>в</w:t>
      </w:r>
      <w:r w:rsidR="00114974" w:rsidRPr="00334D7E">
        <w:rPr>
          <w:rFonts w:ascii="Times New Roman" w:hAnsi="Times New Roman" w:cs="Times New Roman"/>
          <w:sz w:val="24"/>
          <w:szCs w:val="24"/>
        </w:rPr>
        <w:t xml:space="preserve">кам местных </w:t>
      </w:r>
      <w:proofErr w:type="spellStart"/>
      <w:r w:rsidR="00114974" w:rsidRPr="00334D7E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114974" w:rsidRPr="00334D7E">
        <w:rPr>
          <w:rFonts w:ascii="Times New Roman" w:hAnsi="Times New Roman" w:cs="Times New Roman"/>
          <w:sz w:val="24"/>
          <w:szCs w:val="24"/>
        </w:rPr>
        <w:t xml:space="preserve"> (мясо, молоко, овощи)</w:t>
      </w:r>
      <w:r w:rsidRPr="00334D7E">
        <w:rPr>
          <w:rFonts w:ascii="Times New Roman" w:hAnsi="Times New Roman" w:cs="Times New Roman"/>
          <w:sz w:val="24"/>
          <w:szCs w:val="24"/>
        </w:rPr>
        <w:t>;</w:t>
      </w:r>
      <w:r w:rsidR="00D52E54" w:rsidRPr="00334D7E">
        <w:rPr>
          <w:rFonts w:ascii="Times New Roman" w:hAnsi="Times New Roman" w:cs="Times New Roman"/>
          <w:sz w:val="24"/>
          <w:szCs w:val="24"/>
        </w:rPr>
        <w:tab/>
      </w:r>
    </w:p>
    <w:p w:rsidR="00E22338" w:rsidRPr="00334D7E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Решить вопрос о технологе по питанию;</w:t>
      </w:r>
    </w:p>
    <w:p w:rsidR="00E22338" w:rsidRPr="00334D7E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Разработать перспективное меню;</w:t>
      </w:r>
    </w:p>
    <w:p w:rsidR="00E22338" w:rsidRDefault="00E22338" w:rsidP="00E22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 xml:space="preserve"> Проработать с поставщиками вопрос о ценах на продукты, чтобы предлагаемые цены не превышали цен в розничной торговле и не изменялись в процессе исполнения муниципальных контрактов</w:t>
      </w:r>
      <w:r w:rsidR="00334D7E">
        <w:rPr>
          <w:rFonts w:ascii="Times New Roman" w:hAnsi="Times New Roman" w:cs="Times New Roman"/>
          <w:sz w:val="24"/>
          <w:szCs w:val="24"/>
        </w:rPr>
        <w:t>;</w:t>
      </w:r>
    </w:p>
    <w:p w:rsidR="00334D7E" w:rsidRPr="00334D7E" w:rsidRDefault="00334D7E" w:rsidP="00334D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D7E">
        <w:rPr>
          <w:rFonts w:ascii="Times New Roman" w:hAnsi="Times New Roman" w:cs="Times New Roman"/>
          <w:sz w:val="24"/>
          <w:szCs w:val="24"/>
        </w:rPr>
        <w:t>Контролировать поступление родительской платы в дошкольных учреждениях с целью недопущения задолженности.</w:t>
      </w:r>
    </w:p>
    <w:p w:rsidR="00334D7E" w:rsidRPr="00334D7E" w:rsidRDefault="00334D7E" w:rsidP="00334D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С.Ф.Земляничкин</w:t>
      </w:r>
      <w:bookmarkStart w:id="0" w:name="_GoBack"/>
      <w:bookmarkEnd w:id="0"/>
    </w:p>
    <w:p w:rsidR="00517EE6" w:rsidRPr="00334D7E" w:rsidRDefault="00517EE6" w:rsidP="00517E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17EE6" w:rsidRPr="00334D7E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5D0"/>
    <w:multiLevelType w:val="hybridMultilevel"/>
    <w:tmpl w:val="3E60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E6"/>
    <w:rsid w:val="00114974"/>
    <w:rsid w:val="001878E9"/>
    <w:rsid w:val="002A3963"/>
    <w:rsid w:val="00334D7E"/>
    <w:rsid w:val="004D6C56"/>
    <w:rsid w:val="00517EE6"/>
    <w:rsid w:val="00847CB8"/>
    <w:rsid w:val="008B29A9"/>
    <w:rsid w:val="00CF6455"/>
    <w:rsid w:val="00D52E54"/>
    <w:rsid w:val="00E22338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6</cp:revision>
  <dcterms:created xsi:type="dcterms:W3CDTF">2015-03-20T03:50:00Z</dcterms:created>
  <dcterms:modified xsi:type="dcterms:W3CDTF">2015-03-20T05:43:00Z</dcterms:modified>
</cp:coreProperties>
</file>