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58" w:rsidRPr="00D65EAE" w:rsidRDefault="00313E58" w:rsidP="00313E58">
      <w:pPr>
        <w:pStyle w:val="a3"/>
        <w:rPr>
          <w:b/>
          <w:bCs/>
          <w:sz w:val="24"/>
          <w:u w:val="single"/>
        </w:rPr>
      </w:pPr>
      <w:bookmarkStart w:id="0" w:name="P34"/>
      <w:bookmarkEnd w:id="0"/>
      <w:r>
        <w:rPr>
          <w:b/>
          <w:noProof/>
          <w:sz w:val="24"/>
        </w:rPr>
        <w:drawing>
          <wp:inline distT="0" distB="0" distL="0" distR="0" wp14:anchorId="7829CBA4" wp14:editId="767639D4">
            <wp:extent cx="831215" cy="1045210"/>
            <wp:effectExtent l="0" t="0" r="698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58" w:rsidRPr="00481053" w:rsidRDefault="00313E58" w:rsidP="00313E58">
      <w:pPr>
        <w:pStyle w:val="a3"/>
        <w:rPr>
          <w:b/>
          <w:bCs/>
          <w:szCs w:val="28"/>
        </w:rPr>
      </w:pPr>
      <w:proofErr w:type="gramStart"/>
      <w:r w:rsidRPr="00481053">
        <w:rPr>
          <w:b/>
          <w:bCs/>
          <w:szCs w:val="28"/>
        </w:rPr>
        <w:t>РОССИЙСКАЯ  ФЕДЕРАЦИЯ</w:t>
      </w:r>
      <w:proofErr w:type="gramEnd"/>
    </w:p>
    <w:p w:rsidR="00313E58" w:rsidRPr="00481053" w:rsidRDefault="00313E58" w:rsidP="00313E58">
      <w:pPr>
        <w:pStyle w:val="a3"/>
        <w:rPr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313E58" w:rsidRPr="00481053" w:rsidRDefault="00313E58" w:rsidP="00313E58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Администрация муниципального образования</w:t>
      </w:r>
    </w:p>
    <w:p w:rsidR="00313E58" w:rsidRPr="00481053" w:rsidRDefault="00313E58" w:rsidP="00313E58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</w:t>
      </w:r>
      <w:proofErr w:type="spellStart"/>
      <w:r w:rsidRPr="00481053">
        <w:rPr>
          <w:b/>
          <w:bCs/>
          <w:szCs w:val="28"/>
        </w:rPr>
        <w:t>Заларинский</w:t>
      </w:r>
      <w:proofErr w:type="spellEnd"/>
      <w:r w:rsidRPr="00481053">
        <w:rPr>
          <w:b/>
          <w:bCs/>
          <w:szCs w:val="28"/>
        </w:rPr>
        <w:t xml:space="preserve"> район»</w:t>
      </w:r>
    </w:p>
    <w:p w:rsidR="00313E58" w:rsidRPr="00C00D2F" w:rsidRDefault="00313E58" w:rsidP="00313E58">
      <w:pPr>
        <w:pStyle w:val="a3"/>
        <w:rPr>
          <w:bCs/>
          <w:sz w:val="24"/>
        </w:rPr>
      </w:pPr>
    </w:p>
    <w:p w:rsidR="00313E58" w:rsidRDefault="00313E58" w:rsidP="00313E58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313E58" w:rsidRDefault="00313E58" w:rsidP="00313E5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</w:t>
      </w:r>
    </w:p>
    <w:p w:rsidR="00313E58" w:rsidRDefault="00313E58" w:rsidP="00313E58">
      <w:r>
        <w:t xml:space="preserve">От________ г                              </w:t>
      </w:r>
      <w:proofErr w:type="spellStart"/>
      <w:r>
        <w:t>р.п.Залари</w:t>
      </w:r>
      <w:proofErr w:type="spellEnd"/>
      <w:r>
        <w:t xml:space="preserve">                                          № _________</w:t>
      </w:r>
    </w:p>
    <w:p w:rsidR="00313E58" w:rsidRDefault="00313E58" w:rsidP="00313E58">
      <w:r>
        <w:t xml:space="preserve">                                                       </w:t>
      </w:r>
    </w:p>
    <w:p w:rsidR="00313E58" w:rsidRPr="00313E58" w:rsidRDefault="00313E58" w:rsidP="00313E58">
      <w:pPr>
        <w:pStyle w:val="ConsPlusTitle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b w:val="0"/>
          <w:sz w:val="28"/>
          <w:szCs w:val="28"/>
        </w:rPr>
        <w:t xml:space="preserve">Об утверждении </w:t>
      </w:r>
      <w:r w:rsidRPr="00313E5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разработки и утверждения, период действия, а также требования к составу и содержанию бюджетного прогноза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на долгосрочный период </w:t>
      </w:r>
    </w:p>
    <w:p w:rsidR="00313E58" w:rsidRDefault="00313E58" w:rsidP="00313E58">
      <w:pPr>
        <w:pStyle w:val="Style5"/>
        <w:widowControl/>
        <w:spacing w:line="240" w:lineRule="exact"/>
        <w:ind w:left="5" w:right="10"/>
        <w:rPr>
          <w:sz w:val="20"/>
          <w:szCs w:val="20"/>
        </w:rPr>
      </w:pPr>
    </w:p>
    <w:p w:rsidR="00313E58" w:rsidRPr="00313E58" w:rsidRDefault="00313E58" w:rsidP="00313E58">
      <w:pPr>
        <w:pStyle w:val="Style5"/>
        <w:spacing w:before="168" w:line="322" w:lineRule="exact"/>
        <w:ind w:left="5" w:right="10"/>
        <w:rPr>
          <w:rStyle w:val="FontStyle14"/>
          <w:sz w:val="28"/>
          <w:szCs w:val="28"/>
        </w:rPr>
      </w:pPr>
      <w:r w:rsidRPr="00313E58">
        <w:rPr>
          <w:sz w:val="28"/>
          <w:szCs w:val="28"/>
        </w:rPr>
        <w:t xml:space="preserve">В целях обеспечения стратегического планирования, в соответствии со </w:t>
      </w:r>
      <w:hyperlink r:id="rId5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170.1</w:t>
        </w:r>
      </w:hyperlink>
      <w:r w:rsidRPr="00313E58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313E58">
        <w:rPr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Федерации", </w:t>
      </w:r>
      <w:hyperlink r:id="rId7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</w:t>
        </w:r>
      </w:hyperlink>
      <w:r w:rsidR="00DD4679">
        <w:rPr>
          <w:rStyle w:val="a5"/>
          <w:color w:val="auto"/>
          <w:sz w:val="28"/>
          <w:szCs w:val="28"/>
          <w:u w:val="none"/>
        </w:rPr>
        <w:t>5</w:t>
      </w:r>
      <w:r w:rsidRPr="00313E58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руководствуясь </w:t>
      </w:r>
      <w:r w:rsidRPr="00313E58">
        <w:rPr>
          <w:rStyle w:val="FontStyle14"/>
          <w:sz w:val="28"/>
          <w:szCs w:val="28"/>
        </w:rPr>
        <w:t>статьями 22, 46 Устава муниципального образования «</w:t>
      </w:r>
      <w:proofErr w:type="spellStart"/>
      <w:r w:rsidRPr="00313E58">
        <w:rPr>
          <w:rStyle w:val="FontStyle14"/>
          <w:sz w:val="28"/>
          <w:szCs w:val="28"/>
        </w:rPr>
        <w:t>Заларинский</w:t>
      </w:r>
      <w:proofErr w:type="spellEnd"/>
      <w:r w:rsidRPr="00313E58">
        <w:rPr>
          <w:rStyle w:val="FontStyle14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313E58">
        <w:rPr>
          <w:rStyle w:val="FontStyle14"/>
          <w:sz w:val="28"/>
          <w:szCs w:val="28"/>
        </w:rPr>
        <w:t>Заларинский</w:t>
      </w:r>
      <w:proofErr w:type="spellEnd"/>
      <w:r w:rsidRPr="00313E58">
        <w:rPr>
          <w:rStyle w:val="FontStyle14"/>
          <w:sz w:val="28"/>
          <w:szCs w:val="28"/>
        </w:rPr>
        <w:t xml:space="preserve"> район»</w:t>
      </w:r>
    </w:p>
    <w:p w:rsidR="00313E58" w:rsidRPr="00313E58" w:rsidRDefault="00313E58" w:rsidP="00313E58">
      <w:pPr>
        <w:pStyle w:val="Style4"/>
        <w:widowControl/>
        <w:spacing w:before="48" w:line="370" w:lineRule="exact"/>
        <w:ind w:left="5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П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Н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Л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Т:</w:t>
      </w:r>
    </w:p>
    <w:p w:rsidR="00313E58" w:rsidRPr="00313E58" w:rsidRDefault="00313E58" w:rsidP="00313E58">
      <w:pPr>
        <w:pStyle w:val="Style3"/>
        <w:widowControl/>
        <w:tabs>
          <w:tab w:val="left" w:pos="586"/>
        </w:tabs>
        <w:spacing w:line="370" w:lineRule="exact"/>
        <w:ind w:right="34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1.</w:t>
      </w:r>
      <w:r w:rsidRPr="00313E58">
        <w:rPr>
          <w:rStyle w:val="FontStyle14"/>
          <w:sz w:val="28"/>
          <w:szCs w:val="28"/>
        </w:rPr>
        <w:tab/>
        <w:t xml:space="preserve">Утвердить </w:t>
      </w:r>
      <w:r w:rsidRPr="00313E5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13E58">
        <w:rPr>
          <w:sz w:val="28"/>
          <w:szCs w:val="28"/>
        </w:rPr>
        <w:t xml:space="preserve"> разработки и утверждения, период действия, а также требования к составу и содержанию бюджетного прогноза муниципального образования «</w:t>
      </w:r>
      <w:proofErr w:type="spellStart"/>
      <w:r w:rsidRPr="00313E58">
        <w:rPr>
          <w:sz w:val="28"/>
          <w:szCs w:val="28"/>
        </w:rPr>
        <w:t>Заларинский</w:t>
      </w:r>
      <w:proofErr w:type="spellEnd"/>
      <w:r w:rsidRPr="00313E58">
        <w:rPr>
          <w:sz w:val="28"/>
          <w:szCs w:val="28"/>
        </w:rPr>
        <w:t xml:space="preserve"> район» на долгосрочный период</w:t>
      </w:r>
      <w:r w:rsidRPr="00313E58">
        <w:rPr>
          <w:rStyle w:val="FontStyle14"/>
          <w:sz w:val="28"/>
          <w:szCs w:val="28"/>
        </w:rPr>
        <w:t xml:space="preserve"> согласно приложению.</w:t>
      </w:r>
    </w:p>
    <w:p w:rsidR="00313E58" w:rsidRPr="00313E58" w:rsidRDefault="00313E58" w:rsidP="00313E58">
      <w:pPr>
        <w:suppressAutoHyphens/>
        <w:autoSpaceDE w:val="0"/>
        <w:autoSpaceDN w:val="0"/>
        <w:adjustRightInd w:val="0"/>
        <w:ind w:firstLine="284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2. Опубликовать настоящее постановление в информационном листке «Мэрия» и разместить на официальном сайте муниципального образования «</w:t>
      </w:r>
      <w:proofErr w:type="spellStart"/>
      <w:r w:rsidRPr="00313E58">
        <w:rPr>
          <w:rStyle w:val="FontStyle14"/>
          <w:sz w:val="28"/>
          <w:szCs w:val="28"/>
        </w:rPr>
        <w:t>Заларинский</w:t>
      </w:r>
      <w:proofErr w:type="spellEnd"/>
      <w:r w:rsidRPr="00313E58">
        <w:rPr>
          <w:rStyle w:val="FontStyle14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313E58" w:rsidRPr="00313E58" w:rsidRDefault="00313E58" w:rsidP="00313E58">
      <w:pPr>
        <w:pStyle w:val="Style4"/>
        <w:widowControl/>
        <w:spacing w:before="72" w:line="240" w:lineRule="auto"/>
        <w:ind w:firstLine="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313E58">
        <w:rPr>
          <w:rStyle w:val="FontStyle14"/>
          <w:sz w:val="28"/>
          <w:szCs w:val="28"/>
        </w:rPr>
        <w:t>. Контроль за исполнением настоящего постановления оставляю за собой.</w:t>
      </w:r>
    </w:p>
    <w:p w:rsidR="00313E58" w:rsidRPr="00313E58" w:rsidRDefault="00313E58" w:rsidP="00313E58">
      <w:pPr>
        <w:ind w:right="-5"/>
        <w:jc w:val="both"/>
      </w:pPr>
    </w:p>
    <w:p w:rsidR="00313E58" w:rsidRPr="00313E58" w:rsidRDefault="00313E58" w:rsidP="00313E58">
      <w:pPr>
        <w:ind w:right="-5"/>
        <w:jc w:val="both"/>
      </w:pPr>
      <w:r w:rsidRPr="00313E58">
        <w:t>Глава администрации</w:t>
      </w:r>
    </w:p>
    <w:p w:rsidR="00313E58" w:rsidRPr="00313E58" w:rsidRDefault="00313E58" w:rsidP="00313E58">
      <w:pPr>
        <w:ind w:right="-5"/>
        <w:jc w:val="both"/>
      </w:pPr>
      <w:r w:rsidRPr="00313E58">
        <w:t>муниципального образования</w:t>
      </w:r>
    </w:p>
    <w:p w:rsidR="00313E58" w:rsidRPr="00313E58" w:rsidRDefault="00313E58" w:rsidP="00313E58">
      <w:pPr>
        <w:ind w:right="-5"/>
        <w:jc w:val="both"/>
      </w:pPr>
      <w:r w:rsidRPr="00313E58">
        <w:t>«</w:t>
      </w:r>
      <w:proofErr w:type="spellStart"/>
      <w:r w:rsidRPr="00313E58">
        <w:t>Заларинский</w:t>
      </w:r>
      <w:proofErr w:type="spellEnd"/>
      <w:r w:rsidRPr="00313E58">
        <w:t xml:space="preserve"> </w:t>
      </w:r>
      <w:proofErr w:type="gramStart"/>
      <w:r w:rsidRPr="00313E58">
        <w:t>район»</w:t>
      </w:r>
      <w:r w:rsidRPr="00313E58">
        <w:tab/>
      </w:r>
      <w:proofErr w:type="gramEnd"/>
      <w:r w:rsidRPr="00313E58">
        <w:tab/>
      </w:r>
      <w:r w:rsidRPr="00313E58">
        <w:tab/>
      </w:r>
      <w:r w:rsidRPr="00313E58">
        <w:tab/>
      </w:r>
      <w:r w:rsidRPr="00313E58">
        <w:tab/>
      </w:r>
      <w:r w:rsidRPr="00313E58">
        <w:tab/>
      </w:r>
      <w:r w:rsidRPr="00313E58">
        <w:tab/>
        <w:t>В.В. Самойловича</w:t>
      </w:r>
    </w:p>
    <w:p w:rsidR="00647289" w:rsidRDefault="00647289" w:rsidP="00313E58">
      <w:pPr>
        <w:jc w:val="both"/>
        <w:rPr>
          <w:sz w:val="16"/>
          <w:szCs w:val="16"/>
        </w:rPr>
      </w:pPr>
    </w:p>
    <w:p w:rsidR="00647289" w:rsidRDefault="00647289" w:rsidP="00313E58">
      <w:pPr>
        <w:jc w:val="both"/>
        <w:rPr>
          <w:sz w:val="16"/>
          <w:szCs w:val="16"/>
        </w:rPr>
      </w:pPr>
    </w:p>
    <w:p w:rsidR="00647289" w:rsidRDefault="00647289" w:rsidP="00313E58">
      <w:pPr>
        <w:jc w:val="both"/>
        <w:rPr>
          <w:sz w:val="16"/>
          <w:szCs w:val="16"/>
        </w:rPr>
      </w:pPr>
    </w:p>
    <w:p w:rsidR="00313E58" w:rsidRPr="004B3551" w:rsidRDefault="00313E58" w:rsidP="00313E58">
      <w:pPr>
        <w:jc w:val="both"/>
        <w:rPr>
          <w:sz w:val="16"/>
          <w:szCs w:val="16"/>
        </w:rPr>
      </w:pPr>
      <w:r w:rsidRPr="004B3551">
        <w:rPr>
          <w:sz w:val="16"/>
          <w:szCs w:val="16"/>
        </w:rPr>
        <w:t>Исполнитель:</w:t>
      </w:r>
    </w:p>
    <w:p w:rsidR="00313E58" w:rsidRPr="004B3551" w:rsidRDefault="00313E58" w:rsidP="00313E58">
      <w:pPr>
        <w:jc w:val="both"/>
        <w:rPr>
          <w:sz w:val="16"/>
          <w:szCs w:val="16"/>
        </w:rPr>
      </w:pPr>
      <w:r w:rsidRPr="004B3551">
        <w:rPr>
          <w:sz w:val="16"/>
          <w:szCs w:val="16"/>
        </w:rPr>
        <w:t>Дроздова Н.М. - главный специалист отдела экономического анализа и прогнозирования т. 2-12-61</w:t>
      </w: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313E58" w:rsidRPr="00EA31F3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lastRenderedPageBreak/>
        <w:t>Приложение № 1</w:t>
      </w:r>
    </w:p>
    <w:p w:rsidR="00313E58" w:rsidRPr="00EA31F3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УТВЕРЖДЕНО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 xml:space="preserve">постановлением муниципального 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казенного</w:t>
      </w:r>
      <w:r>
        <w:rPr>
          <w:sz w:val="22"/>
          <w:szCs w:val="22"/>
        </w:rPr>
        <w:t xml:space="preserve"> </w:t>
      </w:r>
      <w:r w:rsidRPr="00EA31F3">
        <w:rPr>
          <w:sz w:val="22"/>
          <w:szCs w:val="22"/>
        </w:rPr>
        <w:t>учреждения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«Администрация муниципального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образования «</w:t>
      </w:r>
      <w:proofErr w:type="spellStart"/>
      <w:r w:rsidRPr="00EA31F3">
        <w:rPr>
          <w:sz w:val="22"/>
          <w:szCs w:val="22"/>
        </w:rPr>
        <w:t>Заларинский</w:t>
      </w:r>
      <w:proofErr w:type="spellEnd"/>
      <w:r w:rsidRPr="00EA31F3">
        <w:rPr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</w:t>
      </w:r>
    </w:p>
    <w:p w:rsidR="00313E58" w:rsidRPr="00EA31F3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от «___» _________ 2016 г</w:t>
      </w:r>
      <w:r>
        <w:rPr>
          <w:sz w:val="22"/>
          <w:szCs w:val="22"/>
        </w:rPr>
        <w:t>.</w:t>
      </w:r>
      <w:r w:rsidRPr="00EA31F3">
        <w:rPr>
          <w:sz w:val="22"/>
          <w:szCs w:val="22"/>
        </w:rPr>
        <w:t xml:space="preserve"> № ____</w:t>
      </w:r>
    </w:p>
    <w:p w:rsidR="00313E58" w:rsidRDefault="00313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ПОРЯДОК</w:t>
      </w: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РАЗРАБОТКИ И УТВЕРЖДЕНИЯ, ПЕРИОД ДЕЙСТВИЯ, А ТАКЖЕ</w:t>
      </w: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ТРЕБОВАНИЯ К СОСТАВУ И СОДЕРЖАНИЮ БЮДЖЕТНОГО ПРОГНОЗА</w:t>
      </w:r>
      <w:r w:rsidR="00C43658">
        <w:rPr>
          <w:rFonts w:ascii="Times New Roman" w:hAnsi="Times New Roman" w:cs="Times New Roman"/>
          <w:sz w:val="28"/>
          <w:szCs w:val="28"/>
        </w:rPr>
        <w:t xml:space="preserve"> </w:t>
      </w:r>
      <w:r w:rsidRPr="00BA143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ЗАЛАРИНСКИЙ РАЙОН</w:t>
      </w:r>
      <w:r w:rsidRPr="00BA143D">
        <w:rPr>
          <w:rFonts w:ascii="Times New Roman" w:hAnsi="Times New Roman" w:cs="Times New Roman"/>
          <w:sz w:val="28"/>
          <w:szCs w:val="28"/>
        </w:rPr>
        <w:t>"</w:t>
      </w:r>
      <w:r w:rsidR="00C43658">
        <w:rPr>
          <w:rFonts w:ascii="Times New Roman" w:hAnsi="Times New Roman" w:cs="Times New Roman"/>
          <w:sz w:val="28"/>
          <w:szCs w:val="28"/>
        </w:rPr>
        <w:t xml:space="preserve"> </w:t>
      </w:r>
      <w:r w:rsidRPr="00BA143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разработки и утверждения, период действия, состав и содержание бюджетного прогноза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 w:rsidR="00695433">
        <w:rPr>
          <w:rFonts w:ascii="Times New Roman" w:hAnsi="Times New Roman" w:cs="Times New Roman"/>
          <w:sz w:val="28"/>
          <w:szCs w:val="28"/>
        </w:rPr>
        <w:t>муниципального образования 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на плановый период без продления периода его действия.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3. Разработка проекта б</w:t>
      </w:r>
      <w:bookmarkStart w:id="1" w:name="_GoBack"/>
      <w:bookmarkEnd w:id="1"/>
      <w:r w:rsidRPr="00BA143D">
        <w:rPr>
          <w:rFonts w:ascii="Times New Roman" w:hAnsi="Times New Roman" w:cs="Times New Roman"/>
          <w:sz w:val="28"/>
          <w:szCs w:val="28"/>
        </w:rPr>
        <w:t xml:space="preserve">юджетного прогноза (проекта изменений бюджетного прогноза) осуществляется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A143D">
        <w:rPr>
          <w:rFonts w:ascii="Times New Roman" w:hAnsi="Times New Roman" w:cs="Times New Roman"/>
          <w:sz w:val="28"/>
          <w:szCs w:val="28"/>
        </w:rPr>
        <w:t xml:space="preserve">по финансам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5433">
        <w:rPr>
          <w:rFonts w:ascii="Times New Roman" w:hAnsi="Times New Roman" w:cs="Times New Roman"/>
          <w:sz w:val="28"/>
          <w:szCs w:val="28"/>
        </w:rPr>
        <w:t>–</w:t>
      </w:r>
      <w:r w:rsidRPr="00BA143D">
        <w:rPr>
          <w:rFonts w:ascii="Times New Roman" w:hAnsi="Times New Roman" w:cs="Times New Roman"/>
          <w:sz w:val="28"/>
          <w:szCs w:val="28"/>
        </w:rPr>
        <w:t xml:space="preserve"> </w:t>
      </w:r>
      <w:r w:rsidR="006954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A143D">
        <w:rPr>
          <w:rFonts w:ascii="Times New Roman" w:hAnsi="Times New Roman" w:cs="Times New Roman"/>
          <w:sz w:val="28"/>
          <w:szCs w:val="28"/>
        </w:rPr>
        <w:t xml:space="preserve">по финансам) совместно со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>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о плане мероприятий по составлению проекта местного бюджета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программ, направляется в Думу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>одновременно с проектом решения Думы о местном бюджете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Думы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lastRenderedPageBreak/>
        <w:t>6. Бюджетный прогноз состоит из текстовой части и приложений.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политики, а также итоги исполнения местного бюджета;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2) основные сценарные условия формирования бюджетного прогноза;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3) основные параметры местного бюджета с учетом выбранного сценария, а также показатели муниципального долга;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5) анализ основных рисков, влияющих на сбалансированность местного бюджета.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8. Приложения к тексту бюджетного прогноза содержат: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6" w:history="1">
        <w:r w:rsidRPr="00BA143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основных характеристик местного бюджета (приложение N 1 к настоящему Порядку);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67" w:history="1">
        <w:r w:rsidRPr="00BA143D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(приложение N 2 к настоящему Порядку).</w:t>
      </w:r>
    </w:p>
    <w:p w:rsidR="00BA143D" w:rsidRPr="00BA143D" w:rsidRDefault="00DC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" w:history="1">
        <w:r w:rsidR="00BA143D" w:rsidRPr="00BA143D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BA143D" w:rsidRPr="00BA143D">
        <w:rPr>
          <w:rFonts w:ascii="Times New Roman" w:hAnsi="Times New Roman" w:cs="Times New Roman"/>
          <w:sz w:val="28"/>
          <w:szCs w:val="28"/>
        </w:rPr>
        <w:t xml:space="preserve"> к настоящему Порядку при необходимости могут быть дополнены иными показателями, характеризующими параметры местного бюджета.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501C6C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1C6C" w:rsidRPr="00BA143D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Т.В. Зотова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Приложение N 1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к Порядку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разработки и утверждения,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периоду действия, а также требованиям к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составу и содержанию бюджетного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прогноза муниципального образования</w:t>
      </w:r>
    </w:p>
    <w:p w:rsidR="00BA143D" w:rsidRPr="00BA143D" w:rsidRDefault="00BA1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C6C">
        <w:rPr>
          <w:rFonts w:ascii="Times New Roman" w:hAnsi="Times New Roman" w:cs="Times New Roman"/>
          <w:szCs w:val="22"/>
        </w:rPr>
        <w:t>«Заларинский район» на долгосрочный период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BA143D">
        <w:rPr>
          <w:rFonts w:ascii="Times New Roman" w:hAnsi="Times New Roman" w:cs="Times New Roman"/>
          <w:sz w:val="28"/>
          <w:szCs w:val="28"/>
        </w:rPr>
        <w:t>ПРОГНОЗ ОСНОВНЫХ ПАРАМЕТРОВ МЕСТНОГО БЮДЖЕТА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640"/>
        <w:gridCol w:w="1320"/>
        <w:gridCol w:w="1200"/>
        <w:gridCol w:w="1200"/>
        <w:gridCol w:w="867"/>
        <w:gridCol w:w="900"/>
        <w:gridCol w:w="753"/>
      </w:tblGrid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Доходы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не имеющие целевого назначения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имеющие целевое назначение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бюджета, не имеющих целевого назначения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за счет средств безвозмездных поступлений, имеющих целевое назначение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Дефицит (профицит) местного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(в процентах)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5.1 - 5.n.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Приложение N 2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к Порядку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разработки и утверждения,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периоду действия, а также требованиям к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составу и содержанию бюджетного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прогноза муниципального образования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«Заларинский район» на долгосрочный период</w:t>
      </w:r>
    </w:p>
    <w:p w:rsidR="00BA143D" w:rsidRPr="00501C6C" w:rsidRDefault="00BA14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143D" w:rsidRPr="00BA143D" w:rsidRDefault="00BA1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7"/>
      <w:bookmarkEnd w:id="3"/>
      <w:r w:rsidRPr="00BA143D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40"/>
        <w:gridCol w:w="1320"/>
        <w:gridCol w:w="1200"/>
        <w:gridCol w:w="1200"/>
        <w:gridCol w:w="840"/>
        <w:gridCol w:w="960"/>
        <w:gridCol w:w="720"/>
      </w:tblGrid>
      <w:tr w:rsidR="00BA143D" w:rsidRPr="00BA143D">
        <w:tc>
          <w:tcPr>
            <w:tcW w:w="454" w:type="dxa"/>
            <w:vAlign w:val="center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(n + 1)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год планового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(n + 2)</w:t>
            </w: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+ 3</w:t>
            </w: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1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2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местного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458F" w:rsidRPr="00BA143D" w:rsidRDefault="00C5458F"/>
    <w:sectPr w:rsidR="00C5458F" w:rsidRPr="00BA143D" w:rsidSect="0072500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D"/>
    <w:rsid w:val="002308FC"/>
    <w:rsid w:val="00313E58"/>
    <w:rsid w:val="00501C6C"/>
    <w:rsid w:val="00647289"/>
    <w:rsid w:val="00695433"/>
    <w:rsid w:val="00BA143D"/>
    <w:rsid w:val="00C43658"/>
    <w:rsid w:val="00C5458F"/>
    <w:rsid w:val="00DC2E13"/>
    <w:rsid w:val="00DD4679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C2E92-D70D-43B1-AF6F-3912901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3E58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313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13E58"/>
    <w:pPr>
      <w:widowControl w:val="0"/>
      <w:autoSpaceDE w:val="0"/>
      <w:autoSpaceDN w:val="0"/>
      <w:adjustRightInd w:val="0"/>
      <w:spacing w:line="324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13E58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13E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07B5AC4C1A07D0C9476C6D5AA7ADDF3D20C41E1975F04339334D17C2B9C85E256077D6A250EEBN8B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7B5AC4C1A07D0C9476C6D5AA7ADDF3DC014FE2905F04339334D17C2B9C85E256077D6A250EE5N8BAD" TargetMode="External"/><Relationship Id="rId5" Type="http://schemas.openxmlformats.org/officeDocument/2006/relationships/hyperlink" Target="consultantplus://offline/ref=94D07B5AC4C1A07D0C9476C6D5AA7ADDF3D20D44E3945F04339334D17C2B9C85E256077F6227N0B9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7</cp:revision>
  <cp:lastPrinted>2016-06-10T03:05:00Z</cp:lastPrinted>
  <dcterms:created xsi:type="dcterms:W3CDTF">2016-05-10T02:59:00Z</dcterms:created>
  <dcterms:modified xsi:type="dcterms:W3CDTF">2016-06-10T03:09:00Z</dcterms:modified>
</cp:coreProperties>
</file>