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90" w:rsidRDefault="00036E90" w:rsidP="00036E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A25B" wp14:editId="73B374F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36E90" w:rsidRDefault="00036E90" w:rsidP="00036E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A2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36E90" w:rsidRDefault="00036E90" w:rsidP="00036E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9A335E" wp14:editId="24B173B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36E90" w:rsidRDefault="00036E90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B6728" w:rsidRPr="00551168" w:rsidRDefault="00DB6728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51168">
        <w:rPr>
          <w:rFonts w:ascii="Segoe UI" w:hAnsi="Segoe UI" w:cs="Segoe UI"/>
          <w:sz w:val="32"/>
          <w:szCs w:val="32"/>
        </w:rPr>
        <w:t>Управление Росреестра по Иркутской области вошло в десятку лучших терорганов Росреестра по сроку регистрации прав на недвижимость</w:t>
      </w:r>
    </w:p>
    <w:p w:rsidR="00DB6728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7D0F2D" w:rsidRPr="00551168" w:rsidRDefault="007D0F2D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Управление Росреестра по Иркутской области вошло в десятку лучших территориальных органов Росреестра по сроку оказания услуги </w:t>
      </w:r>
      <w:r w:rsidR="001D1019" w:rsidRPr="00551168">
        <w:rPr>
          <w:rFonts w:ascii="Segoe UI" w:hAnsi="Segoe UI" w:cs="Segoe UI"/>
          <w:sz w:val="24"/>
          <w:szCs w:val="24"/>
        </w:rPr>
        <w:t>«Г</w:t>
      </w:r>
      <w:r w:rsidRPr="00551168">
        <w:rPr>
          <w:rFonts w:ascii="Segoe UI" w:hAnsi="Segoe UI" w:cs="Segoe UI"/>
          <w:sz w:val="24"/>
          <w:szCs w:val="24"/>
        </w:rPr>
        <w:t>осударственн</w:t>
      </w:r>
      <w:r w:rsidR="001D1019" w:rsidRPr="00551168">
        <w:rPr>
          <w:rFonts w:ascii="Segoe UI" w:hAnsi="Segoe UI" w:cs="Segoe UI"/>
          <w:sz w:val="24"/>
          <w:szCs w:val="24"/>
        </w:rPr>
        <w:t>ая</w:t>
      </w:r>
      <w:r w:rsidRPr="00551168">
        <w:rPr>
          <w:rFonts w:ascii="Segoe UI" w:hAnsi="Segoe UI" w:cs="Segoe UI"/>
          <w:sz w:val="24"/>
          <w:szCs w:val="24"/>
        </w:rPr>
        <w:t xml:space="preserve"> регистраци</w:t>
      </w:r>
      <w:r w:rsidR="001D1019" w:rsidRPr="00551168">
        <w:rPr>
          <w:rFonts w:ascii="Segoe UI" w:hAnsi="Segoe UI" w:cs="Segoe UI"/>
          <w:sz w:val="24"/>
          <w:szCs w:val="24"/>
        </w:rPr>
        <w:t>я</w:t>
      </w:r>
      <w:r w:rsidRPr="00551168">
        <w:rPr>
          <w:rFonts w:ascii="Segoe UI" w:hAnsi="Segoe UI" w:cs="Segoe UI"/>
          <w:sz w:val="24"/>
          <w:szCs w:val="24"/>
        </w:rPr>
        <w:t xml:space="preserve"> прав на недвижимое имущество</w:t>
      </w:r>
      <w:r w:rsidR="001D1019" w:rsidRPr="00551168">
        <w:rPr>
          <w:rFonts w:ascii="Segoe UI" w:hAnsi="Segoe UI" w:cs="Segoe UI"/>
          <w:sz w:val="24"/>
          <w:szCs w:val="24"/>
        </w:rPr>
        <w:t>»</w:t>
      </w:r>
      <w:r w:rsidRPr="00551168">
        <w:rPr>
          <w:rFonts w:ascii="Segoe UI" w:hAnsi="Segoe UI" w:cs="Segoe UI"/>
          <w:sz w:val="24"/>
          <w:szCs w:val="24"/>
        </w:rPr>
        <w:t xml:space="preserve">. С января по апрель средний срок регистрации прав на недвижимое имущество в Иркутской области составил 3 рабочих дня. Таким образом, фактический срок проведения процедуры </w:t>
      </w:r>
      <w:r w:rsidR="001D1019" w:rsidRPr="00551168">
        <w:rPr>
          <w:rFonts w:ascii="Segoe UI" w:hAnsi="Segoe UI" w:cs="Segoe UI"/>
          <w:sz w:val="24"/>
          <w:szCs w:val="24"/>
        </w:rPr>
        <w:t>оказался</w:t>
      </w:r>
      <w:r w:rsidRPr="00551168">
        <w:rPr>
          <w:rFonts w:ascii="Segoe UI" w:hAnsi="Segoe UI" w:cs="Segoe UI"/>
          <w:sz w:val="24"/>
          <w:szCs w:val="24"/>
        </w:rPr>
        <w:t xml:space="preserve"> в три раза меньше сроков, установленных законом 218-ФЗ «О государственной регистрации прав», согласно которому государственная регистрация прав проводится </w:t>
      </w:r>
      <w:r w:rsidR="00B7345B" w:rsidRPr="00551168">
        <w:rPr>
          <w:rFonts w:ascii="Segoe UI" w:hAnsi="Segoe UI" w:cs="Segoe UI"/>
          <w:sz w:val="24"/>
          <w:szCs w:val="24"/>
        </w:rPr>
        <w:t>в течение</w:t>
      </w:r>
      <w:r w:rsidRPr="00551168">
        <w:rPr>
          <w:rFonts w:ascii="Segoe UI" w:hAnsi="Segoe UI" w:cs="Segoe UI"/>
          <w:sz w:val="24"/>
          <w:szCs w:val="24"/>
        </w:rPr>
        <w:t xml:space="preserve"> 9 </w:t>
      </w:r>
      <w:r w:rsidR="001D1019" w:rsidRPr="00551168">
        <w:rPr>
          <w:rFonts w:ascii="Segoe UI" w:hAnsi="Segoe UI" w:cs="Segoe UI"/>
          <w:sz w:val="24"/>
          <w:szCs w:val="24"/>
        </w:rPr>
        <w:t xml:space="preserve">рабочих </w:t>
      </w:r>
      <w:r w:rsidRPr="00551168">
        <w:rPr>
          <w:rFonts w:ascii="Segoe UI" w:hAnsi="Segoe UI" w:cs="Segoe UI"/>
          <w:sz w:val="24"/>
          <w:szCs w:val="24"/>
        </w:rPr>
        <w:t>дней при подаче документов в офис</w:t>
      </w:r>
      <w:r w:rsidR="00C65690" w:rsidRPr="00551168">
        <w:rPr>
          <w:rFonts w:ascii="Segoe UI" w:hAnsi="Segoe UI" w:cs="Segoe UI"/>
          <w:sz w:val="24"/>
          <w:szCs w:val="24"/>
        </w:rPr>
        <w:t>е</w:t>
      </w:r>
      <w:r w:rsidRPr="00551168">
        <w:rPr>
          <w:rFonts w:ascii="Segoe UI" w:hAnsi="Segoe UI" w:cs="Segoe UI"/>
          <w:sz w:val="24"/>
          <w:szCs w:val="24"/>
        </w:rPr>
        <w:t xml:space="preserve"> многофункционального центра</w:t>
      </w:r>
      <w:r w:rsidR="00391688" w:rsidRPr="00551168">
        <w:rPr>
          <w:rFonts w:ascii="Segoe UI" w:hAnsi="Segoe UI" w:cs="Segoe UI"/>
          <w:sz w:val="24"/>
          <w:szCs w:val="24"/>
        </w:rPr>
        <w:t xml:space="preserve"> и в течение 7 дней при подаче документов в орган регистрации прав</w:t>
      </w:r>
      <w:r w:rsidRPr="00551168">
        <w:rPr>
          <w:rFonts w:ascii="Segoe UI" w:hAnsi="Segoe UI" w:cs="Segoe UI"/>
          <w:sz w:val="24"/>
          <w:szCs w:val="24"/>
        </w:rPr>
        <w:t>.</w:t>
      </w:r>
    </w:p>
    <w:p w:rsidR="00DE4231" w:rsidRPr="00551168" w:rsidRDefault="001D1019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- На сегодняшний день регистрация прав в Иркутской области проводится в максимально </w:t>
      </w:r>
      <w:r w:rsidR="00DE4231" w:rsidRPr="00551168">
        <w:rPr>
          <w:rFonts w:ascii="Segoe UI" w:hAnsi="Segoe UI" w:cs="Segoe UI"/>
          <w:sz w:val="24"/>
          <w:szCs w:val="24"/>
        </w:rPr>
        <w:t>короткие</w:t>
      </w:r>
      <w:r w:rsidRPr="00551168">
        <w:rPr>
          <w:rFonts w:ascii="Segoe UI" w:hAnsi="Segoe UI" w:cs="Segoe UI"/>
          <w:sz w:val="24"/>
          <w:szCs w:val="24"/>
        </w:rPr>
        <w:t xml:space="preserve"> сроки. Этого удалось добиться, </w:t>
      </w:r>
      <w:r w:rsidR="00DE4231" w:rsidRPr="00551168">
        <w:rPr>
          <w:rFonts w:ascii="Segoe UI" w:hAnsi="Segoe UI" w:cs="Segoe UI"/>
          <w:sz w:val="24"/>
          <w:szCs w:val="24"/>
        </w:rPr>
        <w:t>прежде всего, благодаря развитию «бесконтактных технологий». Заявления, которые подаются в электронном виде через сайт ведомства, поступают в работу специалисту незамедлительно. В случае с «бумагой» требуется определенное время на пересылку документов. В итог</w:t>
      </w:r>
      <w:r w:rsidR="00391688" w:rsidRPr="00551168">
        <w:rPr>
          <w:rFonts w:ascii="Segoe UI" w:hAnsi="Segoe UI" w:cs="Segoe UI"/>
          <w:sz w:val="24"/>
          <w:szCs w:val="24"/>
        </w:rPr>
        <w:t>е</w:t>
      </w:r>
      <w:r w:rsidR="00DE4231" w:rsidRPr="00551168">
        <w:rPr>
          <w:rFonts w:ascii="Segoe UI" w:hAnsi="Segoe UI" w:cs="Segoe UI"/>
          <w:sz w:val="24"/>
          <w:szCs w:val="24"/>
        </w:rPr>
        <w:t xml:space="preserve"> срок регистрации прав по электронным заявлениям не превышает одного рабочего дня. Также Управлением принимаются меры по уменьшению количеств</w:t>
      </w:r>
      <w:r w:rsidR="00391688" w:rsidRPr="00551168">
        <w:rPr>
          <w:rFonts w:ascii="Segoe UI" w:hAnsi="Segoe UI" w:cs="Segoe UI"/>
          <w:sz w:val="24"/>
          <w:szCs w:val="24"/>
        </w:rPr>
        <w:t>а</w:t>
      </w:r>
      <w:r w:rsidR="00DE4231" w:rsidRPr="00551168">
        <w:rPr>
          <w:rFonts w:ascii="Segoe UI" w:hAnsi="Segoe UI" w:cs="Segoe UI"/>
          <w:sz w:val="24"/>
          <w:szCs w:val="24"/>
        </w:rPr>
        <w:t xml:space="preserve"> приостановлений и отказов в государственной регистрации прав.</w:t>
      </w:r>
      <w:r w:rsidR="00B7345B" w:rsidRPr="00551168">
        <w:rPr>
          <w:rFonts w:ascii="Segoe UI" w:hAnsi="Segoe UI" w:cs="Segoe UI"/>
          <w:sz w:val="24"/>
          <w:szCs w:val="24"/>
        </w:rPr>
        <w:t xml:space="preserve"> Если в 2017 году доля приостановлений при регистрации прав составляла 3,7%, доля отказов - 0,9%, то за четыре месяца текущего года показатели составили 1,55% и 0,74% соответственно, - отмечает заместитель руководителя Управления Росреестра по Иркутской области Оксана Арсентьева.</w:t>
      </w:r>
    </w:p>
    <w:p w:rsidR="007B7351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В целях уменьшения количества приостановлений и отказов в Управлении Росреестра по Иркутской области действуют телефоны для оперативного консультирования граждан и юридических лиц по вопросам кадастрового учета и регистрации прав. Консультирование проходит на постоянной основе в пределах рабочего времени Управления. Заявителям, обратившимся на </w:t>
      </w:r>
      <w:r w:rsidR="00583ADF" w:rsidRPr="00551168">
        <w:rPr>
          <w:rFonts w:ascii="Segoe UI" w:hAnsi="Segoe UI" w:cs="Segoe UI"/>
          <w:sz w:val="24"/>
          <w:szCs w:val="24"/>
        </w:rPr>
        <w:t>горячие</w:t>
      </w:r>
      <w:r w:rsidRPr="00551168">
        <w:rPr>
          <w:rFonts w:ascii="Segoe UI" w:hAnsi="Segoe UI" w:cs="Segoe UI"/>
          <w:sz w:val="24"/>
          <w:szCs w:val="24"/>
        </w:rPr>
        <w:t xml:space="preserve"> линии, разъясняют причины приостановлений и способы доработки </w:t>
      </w:r>
      <w:r w:rsidR="00583ADF" w:rsidRPr="00551168">
        <w:rPr>
          <w:rFonts w:ascii="Segoe UI" w:hAnsi="Segoe UI" w:cs="Segoe UI"/>
          <w:sz w:val="24"/>
          <w:szCs w:val="24"/>
        </w:rPr>
        <w:t>документов</w:t>
      </w:r>
      <w:r w:rsidRPr="00551168">
        <w:rPr>
          <w:rFonts w:ascii="Segoe UI" w:hAnsi="Segoe UI" w:cs="Segoe UI"/>
          <w:sz w:val="24"/>
          <w:szCs w:val="24"/>
        </w:rPr>
        <w:t xml:space="preserve">. Вопросы по государственному кадастровому учету заявители могут задать по телефону: 89294310978. Вопросы по государственной регистрации прав можно задать по телефону: 89294310905. </w:t>
      </w:r>
    </w:p>
    <w:p w:rsidR="00DB6728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>В</w:t>
      </w:r>
      <w:r w:rsidR="00665B8D" w:rsidRPr="00551168">
        <w:rPr>
          <w:rFonts w:ascii="Segoe UI" w:hAnsi="Segoe UI" w:cs="Segoe UI"/>
          <w:sz w:val="24"/>
          <w:szCs w:val="24"/>
        </w:rPr>
        <w:t xml:space="preserve"> рамках развития «бесконтактных технологий» в феврале 2018 года </w:t>
      </w:r>
      <w:r w:rsidR="006F1E31" w:rsidRPr="00551168">
        <w:rPr>
          <w:rFonts w:ascii="Segoe UI" w:hAnsi="Segoe UI" w:cs="Segoe UI"/>
          <w:sz w:val="24"/>
          <w:szCs w:val="24"/>
        </w:rPr>
        <w:t xml:space="preserve">Управлением Росреестра по Иркутской области совместно с филиалом Федеральной </w:t>
      </w:r>
      <w:r w:rsidR="006F1E31" w:rsidRPr="00551168">
        <w:rPr>
          <w:rFonts w:ascii="Segoe UI" w:hAnsi="Segoe UI" w:cs="Segoe UI"/>
          <w:sz w:val="24"/>
          <w:szCs w:val="24"/>
        </w:rPr>
        <w:lastRenderedPageBreak/>
        <w:t>кадастровой палаты по Иркутской области</w:t>
      </w:r>
      <w:r w:rsidR="00665B8D" w:rsidRPr="00551168">
        <w:rPr>
          <w:rFonts w:ascii="Segoe UI" w:hAnsi="Segoe UI" w:cs="Segoe UI"/>
          <w:sz w:val="24"/>
          <w:szCs w:val="24"/>
        </w:rPr>
        <w:t xml:space="preserve"> запущена «Фабрика электронной регистрации».</w:t>
      </w:r>
      <w:r w:rsidR="00DB6728" w:rsidRPr="00551168">
        <w:rPr>
          <w:rFonts w:ascii="Segoe UI" w:hAnsi="Segoe UI" w:cs="Segoe UI"/>
          <w:sz w:val="24"/>
          <w:szCs w:val="24"/>
        </w:rPr>
        <w:t xml:space="preserve"> В результате открытия «Фабрики» сроки кадастрового учета и единой процедуры кадастрового учета и регистрации прав</w:t>
      </w:r>
      <w:r w:rsidR="00391688" w:rsidRPr="00551168">
        <w:rPr>
          <w:rFonts w:ascii="Segoe UI" w:hAnsi="Segoe UI" w:cs="Segoe UI"/>
          <w:sz w:val="24"/>
          <w:szCs w:val="24"/>
        </w:rPr>
        <w:t xml:space="preserve"> по обращениям, поданным в электронном виде,</w:t>
      </w:r>
      <w:r w:rsidR="00DB6728" w:rsidRPr="00551168">
        <w:rPr>
          <w:rFonts w:ascii="Segoe UI" w:hAnsi="Segoe UI" w:cs="Segoe UI"/>
          <w:sz w:val="24"/>
          <w:szCs w:val="24"/>
        </w:rPr>
        <w:t xml:space="preserve"> сократились до одного рабочего дня.</w:t>
      </w:r>
    </w:p>
    <w:p w:rsidR="00DB6728" w:rsidRDefault="00DB6728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>Получить услуги Росреестра в электронном виде жители Иркутской области могут на официальном сайте ведомства (</w:t>
      </w:r>
      <w:hyperlink r:id="rId5" w:history="1"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551168">
        <w:rPr>
          <w:rFonts w:ascii="Segoe UI" w:hAnsi="Segoe UI" w:cs="Segoe UI"/>
          <w:sz w:val="24"/>
          <w:szCs w:val="24"/>
        </w:rPr>
        <w:t>).</w:t>
      </w: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1168" w:rsidRP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</w:t>
      </w:r>
      <w:r w:rsidR="00571665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Росреестра по Иркутской области </w:t>
      </w:r>
    </w:p>
    <w:p w:rsidR="008B37BA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 </w:t>
      </w:r>
      <w:r w:rsidR="00665B8D" w:rsidRPr="00551168">
        <w:rPr>
          <w:rFonts w:ascii="Segoe UI" w:hAnsi="Segoe UI" w:cs="Segoe UI"/>
          <w:sz w:val="24"/>
          <w:szCs w:val="24"/>
        </w:rPr>
        <w:t xml:space="preserve">  </w:t>
      </w:r>
    </w:p>
    <w:sectPr w:rsidR="008B37BA" w:rsidRPr="005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1"/>
    <w:rsid w:val="00036E90"/>
    <w:rsid w:val="00102B18"/>
    <w:rsid w:val="00145EC1"/>
    <w:rsid w:val="001D1019"/>
    <w:rsid w:val="00391688"/>
    <w:rsid w:val="00551168"/>
    <w:rsid w:val="00571665"/>
    <w:rsid w:val="00583ADF"/>
    <w:rsid w:val="00665B8D"/>
    <w:rsid w:val="006B07D1"/>
    <w:rsid w:val="006F1E31"/>
    <w:rsid w:val="007B7351"/>
    <w:rsid w:val="007D0F2D"/>
    <w:rsid w:val="00B7345B"/>
    <w:rsid w:val="00C309CE"/>
    <w:rsid w:val="00C65690"/>
    <w:rsid w:val="00DB6728"/>
    <w:rsid w:val="00DE243E"/>
    <w:rsid w:val="00D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C898"/>
  <w15:chartTrackingRefBased/>
  <w15:docId w15:val="{675A9652-B95D-4608-B19B-94B3DC2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16</cp:revision>
  <cp:lastPrinted>2018-06-09T01:31:00Z</cp:lastPrinted>
  <dcterms:created xsi:type="dcterms:W3CDTF">2018-06-08T01:59:00Z</dcterms:created>
  <dcterms:modified xsi:type="dcterms:W3CDTF">2018-06-15T09:21:00Z</dcterms:modified>
</cp:coreProperties>
</file>