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РАЗЪЯСНЕНИЯ</w:t>
      </w: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января 2019 года</w:t>
      </w: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ВОПРОСУ</w:t>
      </w: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ПРОВЕДЕНИЯ СПЕЦИАЛЬНОЙ ОЦЕНКИ УСЛОВИЙ ТРУДА В ОРГАНИЗАЦИЯХ</w:t>
      </w:r>
    </w:p>
    <w:p w:rsidR="00AE0F6C" w:rsidRDefault="00AE0F6C" w:rsidP="00AE0F6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МИКР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О-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МАЛОГО БИЗНЕСА И У ИНДИВИДУАЛЬНЫХ ПРЕДПРИНИМАТЕЛЕЙ</w:t>
      </w:r>
    </w:p>
    <w:p w:rsidR="00AE0F6C" w:rsidRDefault="00AE0F6C" w:rsidP="00AE0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F6C" w:rsidRDefault="00AE0F6C" w:rsidP="00AE0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индивидуальный предприниматель привлекает специалистов (бухгалтеров, юристов и т.п.) на условиях аутсорсинга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Декларация может быть подана дистанционно на сайте </w:t>
      </w:r>
      <w:proofErr w:type="spellStart"/>
      <w:r>
        <w:rPr>
          <w:rFonts w:ascii="Arial" w:hAnsi="Arial" w:cs="Arial"/>
          <w:sz w:val="20"/>
          <w:szCs w:val="20"/>
        </w:rPr>
        <w:t>Роструда</w:t>
      </w:r>
      <w:proofErr w:type="spellEnd"/>
      <w:r>
        <w:rPr>
          <w:rFonts w:ascii="Arial" w:hAnsi="Arial" w:cs="Arial"/>
          <w:sz w:val="20"/>
          <w:szCs w:val="20"/>
        </w:rPr>
        <w:t xml:space="preserve"> в сети "Интернет" https://www.rostrud.ru/.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целях контроля за соблюдением работодателем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специальной оценке условий труда" Минтрудом России совместно с Федеральной службой по труду и занятости в 2019 году планируется реализация </w:t>
      </w:r>
      <w:proofErr w:type="gramStart"/>
      <w:r>
        <w:rPr>
          <w:rFonts w:ascii="Arial" w:hAnsi="Arial" w:cs="Arial"/>
          <w:sz w:val="20"/>
          <w:szCs w:val="20"/>
        </w:rPr>
        <w:t>механизма предупреждения нарушений обязательных требований законодательства</w:t>
      </w:r>
      <w:proofErr w:type="gramEnd"/>
      <w:r>
        <w:rPr>
          <w:rFonts w:ascii="Arial" w:hAnsi="Arial" w:cs="Arial"/>
          <w:sz w:val="20"/>
          <w:szCs w:val="20"/>
        </w:rPr>
        <w:t xml:space="preserve"> о специальной оценке условий труда.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статьи 5.27.1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AE0F6C" w:rsidRDefault="00AE0F6C" w:rsidP="00AE0F6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806E4D" w:rsidRDefault="00806E4D">
      <w:bookmarkStart w:id="0" w:name="_GoBack"/>
      <w:bookmarkEnd w:id="0"/>
    </w:p>
    <w:sectPr w:rsidR="00806E4D" w:rsidSect="000B2E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E"/>
    <w:rsid w:val="002748BE"/>
    <w:rsid w:val="00806E4D"/>
    <w:rsid w:val="00AE0F6C"/>
    <w:rsid w:val="00C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7B048BFFC24B17F253C77CD19FE7B866DF144E8E963EB0C1B1003A90305BA969D3347EA06EBEA10A0D918072567B9535984C4641K8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97B048BFFC24B17F253C77CD19FE7B863DB184D8E963EB0C1B1003A90305BA969D33078A56BB5F4501D95C9255F67912A864F584183E6K6I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97B048BFFC24B17F253C77CD19FE7B861D6124A82963EB0C1B1003A90305BA969D3307FAC63E1A41F1CC98F744C65942A844E44K4I3C" TargetMode="External"/><Relationship Id="rId5" Type="http://schemas.openxmlformats.org/officeDocument/2006/relationships/hyperlink" Target="consultantplus://offline/ref=89997B048BFFC24B17F253C77CD19FE7B863DB184D8E963EB0C1B1003A90305BA969D33078A568B7FD501D95C9255F67912A864F584183E6K6I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3</cp:revision>
  <dcterms:created xsi:type="dcterms:W3CDTF">2020-01-24T02:08:00Z</dcterms:created>
  <dcterms:modified xsi:type="dcterms:W3CDTF">2020-01-24T02:08:00Z</dcterms:modified>
</cp:coreProperties>
</file>