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842" w:rsidRDefault="00014842" w:rsidP="00014842">
      <w:pPr>
        <w:spacing w:after="0" w:line="240" w:lineRule="auto"/>
        <w:ind w:firstLine="708"/>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Особенности оплаты взносов за капитальный ремонт общего имущества многоквартирного дома</w:t>
      </w:r>
    </w:p>
    <w:p w:rsidR="00014842" w:rsidRDefault="00014842" w:rsidP="00014842">
      <w:pPr>
        <w:autoSpaceDE w:val="0"/>
        <w:autoSpaceDN w:val="0"/>
        <w:adjustRightInd w:val="0"/>
        <w:spacing w:after="0" w:line="240" w:lineRule="auto"/>
        <w:ind w:firstLine="708"/>
        <w:jc w:val="both"/>
        <w:rPr>
          <w:rFonts w:ascii="Times New Roman" w:hAnsi="Times New Roman" w:cs="Times New Roman"/>
          <w:sz w:val="24"/>
          <w:szCs w:val="24"/>
        </w:rPr>
      </w:pPr>
    </w:p>
    <w:p w:rsidR="00014842" w:rsidRDefault="00014842" w:rsidP="00014842">
      <w:pPr>
        <w:autoSpaceDE w:val="0"/>
        <w:autoSpaceDN w:val="0"/>
        <w:adjustRightInd w:val="0"/>
        <w:spacing w:after="0" w:line="240" w:lineRule="auto"/>
        <w:ind w:firstLine="708"/>
        <w:jc w:val="both"/>
        <w:rPr>
          <w:rFonts w:ascii="Times New Roman" w:hAnsi="Times New Roman" w:cs="Times New Roman"/>
          <w:sz w:val="24"/>
          <w:szCs w:val="24"/>
        </w:rPr>
      </w:pPr>
    </w:p>
    <w:p w:rsidR="00014842" w:rsidRDefault="00014842" w:rsidP="0001484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proofErr w:type="spellStart"/>
      <w:r>
        <w:rPr>
          <w:rFonts w:ascii="Times New Roman" w:hAnsi="Times New Roman" w:cs="Times New Roman"/>
          <w:sz w:val="24"/>
          <w:szCs w:val="24"/>
        </w:rPr>
        <w:t>ст.ст</w:t>
      </w:r>
      <w:proofErr w:type="spellEnd"/>
      <w:r>
        <w:rPr>
          <w:rFonts w:ascii="Times New Roman" w:hAnsi="Times New Roman" w:cs="Times New Roman"/>
          <w:sz w:val="24"/>
          <w:szCs w:val="24"/>
        </w:rPr>
        <w:t xml:space="preserve">. 153, 154 Жилищного кодекса РФ граждане обязаны своевременно и полностью вносить плату за жилое помещение и коммунальные услуги. </w:t>
      </w:r>
    </w:p>
    <w:p w:rsidR="00014842" w:rsidRDefault="00014842" w:rsidP="000148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Структуру оплаты за жилищно-коммунальные услуги составляют, в том числе, взносы за капитальный ремонт общего имущества в многоквартирном доме.</w:t>
      </w:r>
    </w:p>
    <w:p w:rsidR="00014842" w:rsidRDefault="00014842" w:rsidP="0001484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Начисление и сбор взносов за капитальный ремонт многоквартирных домов, расположенных на территории </w:t>
      </w:r>
      <w:proofErr w:type="spellStart"/>
      <w:r>
        <w:rPr>
          <w:rFonts w:ascii="Times New Roman" w:hAnsi="Times New Roman" w:cs="Times New Roman"/>
          <w:sz w:val="24"/>
          <w:szCs w:val="24"/>
        </w:rPr>
        <w:t>Заларинского</w:t>
      </w:r>
      <w:proofErr w:type="spellEnd"/>
      <w:r>
        <w:rPr>
          <w:rFonts w:ascii="Times New Roman" w:hAnsi="Times New Roman" w:cs="Times New Roman"/>
          <w:sz w:val="24"/>
          <w:szCs w:val="24"/>
        </w:rPr>
        <w:t xml:space="preserve"> района (п. Тыреть, п. </w:t>
      </w:r>
      <w:proofErr w:type="spellStart"/>
      <w:r>
        <w:rPr>
          <w:rFonts w:ascii="Times New Roman" w:hAnsi="Times New Roman" w:cs="Times New Roman"/>
          <w:sz w:val="24"/>
          <w:szCs w:val="24"/>
        </w:rPr>
        <w:t>Залари</w:t>
      </w:r>
      <w:proofErr w:type="spellEnd"/>
      <w:r>
        <w:rPr>
          <w:rFonts w:ascii="Times New Roman" w:hAnsi="Times New Roman" w:cs="Times New Roman"/>
          <w:sz w:val="24"/>
          <w:szCs w:val="24"/>
        </w:rPr>
        <w:t xml:space="preserve">) осуществляет Фонд капитального ремонта многоквартирных домов Иркутской области. </w:t>
      </w:r>
    </w:p>
    <w:p w:rsidR="00014842" w:rsidRDefault="00014842" w:rsidP="000148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Согласно ч. 3 ст. 158 ЖК РФ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014842" w:rsidRDefault="00014842" w:rsidP="0001484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Таким образом, в случае наличия задолженности по оплате взносов за капитальный ремонт у предыдущего собственника приобретенного жилого помещения обязанность по ее оплате ложится на нового собственника. </w:t>
      </w:r>
    </w:p>
    <w:p w:rsidR="00014842" w:rsidRDefault="00014842" w:rsidP="0001484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Вместе с тем, гражданин, приобретший жилое помещение, имеет обратится в суд о взыскании с предыдущего собственника жилого помещения задолженности по оплате взносов за капитальный ремонт, при этом ему необходимо предоставить доказательства того, что при оформлении сделки купли-продажи квартиры продавец ввел покупателя в заблуждение об отсутствии данной задолженности.  </w:t>
      </w:r>
    </w:p>
    <w:p w:rsidR="00014842" w:rsidRDefault="00014842" w:rsidP="00014842">
      <w:pPr>
        <w:autoSpaceDE w:val="0"/>
        <w:autoSpaceDN w:val="0"/>
        <w:adjustRightInd w:val="0"/>
        <w:spacing w:after="0" w:line="240" w:lineRule="auto"/>
        <w:ind w:firstLine="708"/>
        <w:jc w:val="both"/>
        <w:rPr>
          <w:rFonts w:ascii="Times New Roman" w:hAnsi="Times New Roman" w:cs="Times New Roman"/>
          <w:sz w:val="24"/>
          <w:szCs w:val="24"/>
        </w:rPr>
      </w:pPr>
    </w:p>
    <w:p w:rsidR="002D08D9" w:rsidRDefault="002D08D9">
      <w:bookmarkStart w:id="0" w:name="_GoBack"/>
      <w:bookmarkEnd w:id="0"/>
    </w:p>
    <w:sectPr w:rsidR="002D0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14"/>
    <w:rsid w:val="00014842"/>
    <w:rsid w:val="002D08D9"/>
    <w:rsid w:val="00FD4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96992-B84D-4C9D-B1C9-8C4D84A6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842"/>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69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2020-04-21T03:34:00Z</dcterms:created>
  <dcterms:modified xsi:type="dcterms:W3CDTF">2020-04-21T03:34:00Z</dcterms:modified>
</cp:coreProperties>
</file>