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77" w:rsidRDefault="00BA4277" w:rsidP="00E869D8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655ECD" wp14:editId="15F2BC36">
            <wp:simplePos x="0" y="0"/>
            <wp:positionH relativeFrom="margin">
              <wp:align>left</wp:align>
            </wp:positionH>
            <wp:positionV relativeFrom="paragraph">
              <wp:posOffset>-369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</w:t>
      </w:r>
    </w:p>
    <w:p w:rsidR="00E869D8" w:rsidRDefault="00E869D8" w:rsidP="00E869D8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E869D8" w:rsidRPr="00350F5B" w:rsidRDefault="00E869D8" w:rsidP="00E869D8">
      <w:pPr>
        <w:jc w:val="center"/>
        <w:rPr>
          <w:rFonts w:ascii="Segoe UI" w:hAnsi="Segoe UI" w:cs="Segoe UI"/>
          <w:sz w:val="26"/>
          <w:szCs w:val="26"/>
        </w:rPr>
      </w:pPr>
    </w:p>
    <w:p w:rsidR="00BA4277" w:rsidRDefault="00BA4277" w:rsidP="00A92528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D24018" w:rsidRPr="00773292" w:rsidRDefault="00773292" w:rsidP="00A92528">
      <w:pPr>
        <w:jc w:val="center"/>
        <w:rPr>
          <w:rFonts w:ascii="Segoe UI" w:hAnsi="Segoe UI" w:cs="Segoe UI"/>
          <w:b/>
          <w:sz w:val="26"/>
          <w:szCs w:val="26"/>
        </w:rPr>
      </w:pPr>
      <w:r w:rsidRPr="00773292">
        <w:rPr>
          <w:rFonts w:ascii="Segoe UI" w:hAnsi="Segoe UI" w:cs="Segoe UI"/>
          <w:b/>
          <w:sz w:val="26"/>
          <w:szCs w:val="26"/>
        </w:rPr>
        <w:t>Н</w:t>
      </w:r>
      <w:r w:rsidR="00A92528" w:rsidRPr="00773292">
        <w:rPr>
          <w:rFonts w:ascii="Segoe UI" w:hAnsi="Segoe UI" w:cs="Segoe UI"/>
          <w:b/>
          <w:sz w:val="26"/>
          <w:szCs w:val="26"/>
        </w:rPr>
        <w:t>овый вид выписки об установленных в пользу отдельного лица ограничениях прав</w:t>
      </w:r>
      <w:r w:rsidRPr="00773292">
        <w:rPr>
          <w:rFonts w:ascii="Segoe UI" w:hAnsi="Segoe UI" w:cs="Segoe UI"/>
          <w:b/>
          <w:sz w:val="26"/>
          <w:szCs w:val="26"/>
        </w:rPr>
        <w:t xml:space="preserve"> на недвижимость может появиться в 2023 году</w:t>
      </w:r>
    </w:p>
    <w:p w:rsidR="00A92528" w:rsidRPr="00773292" w:rsidRDefault="00A92528" w:rsidP="000E44E8">
      <w:pPr>
        <w:jc w:val="both"/>
        <w:rPr>
          <w:rFonts w:ascii="Segoe UI" w:hAnsi="Segoe UI" w:cs="Segoe UI"/>
          <w:sz w:val="26"/>
          <w:szCs w:val="26"/>
        </w:rPr>
      </w:pPr>
      <w:r w:rsidRPr="00773292">
        <w:rPr>
          <w:rFonts w:ascii="Segoe UI" w:hAnsi="Segoe UI" w:cs="Segoe UI"/>
          <w:sz w:val="26"/>
          <w:szCs w:val="26"/>
        </w:rPr>
        <w:t xml:space="preserve">С 1 января 2023 года из Единого государственного реестра недвижимости можно будет запросить сведения об установленных в пользу отдельного лица ограничениях прав и (или) обременениях объекта недвижимости. Новый вид выписок установлен проектом приказа </w:t>
      </w:r>
      <w:proofErr w:type="spellStart"/>
      <w:r w:rsidRPr="0077329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773292">
        <w:rPr>
          <w:rFonts w:ascii="Segoe UI" w:hAnsi="Segoe UI" w:cs="Segoe UI"/>
          <w:sz w:val="26"/>
          <w:szCs w:val="26"/>
        </w:rPr>
        <w:t>, разработанного в целях реализации федерального закона от 30.04.2021 г.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Федерации».</w:t>
      </w:r>
    </w:p>
    <w:p w:rsidR="00A92528" w:rsidRPr="00773292" w:rsidRDefault="00B41617" w:rsidP="000E44E8">
      <w:pPr>
        <w:jc w:val="both"/>
        <w:rPr>
          <w:rFonts w:ascii="Segoe UI" w:hAnsi="Segoe UI" w:cs="Segoe UI"/>
          <w:sz w:val="26"/>
          <w:szCs w:val="26"/>
        </w:rPr>
      </w:pPr>
      <w:r w:rsidRPr="00773292">
        <w:rPr>
          <w:rFonts w:ascii="Segoe UI" w:hAnsi="Segoe UI" w:cs="Segoe UI"/>
          <w:sz w:val="26"/>
          <w:szCs w:val="26"/>
        </w:rPr>
        <w:t xml:space="preserve">На сегодняшний день получить информацию об установленных в пользу отдельного лица ограничениях прав и (или) обременениях объекта недвижимости можно </w:t>
      </w:r>
      <w:r w:rsidR="000E00C2" w:rsidRPr="00773292">
        <w:rPr>
          <w:rFonts w:ascii="Segoe UI" w:hAnsi="Segoe UI" w:cs="Segoe UI"/>
          <w:sz w:val="26"/>
          <w:szCs w:val="26"/>
        </w:rPr>
        <w:t>только применительно к</w:t>
      </w:r>
      <w:r w:rsidRPr="00773292">
        <w:rPr>
          <w:rFonts w:ascii="Segoe UI" w:hAnsi="Segoe UI" w:cs="Segoe UI"/>
          <w:sz w:val="26"/>
          <w:szCs w:val="26"/>
        </w:rPr>
        <w:t xml:space="preserve"> конкретно</w:t>
      </w:r>
      <w:r w:rsidR="000E00C2" w:rsidRPr="00773292">
        <w:rPr>
          <w:rFonts w:ascii="Segoe UI" w:hAnsi="Segoe UI" w:cs="Segoe UI"/>
          <w:sz w:val="26"/>
          <w:szCs w:val="26"/>
        </w:rPr>
        <w:t>му</w:t>
      </w:r>
      <w:r w:rsidRPr="00773292">
        <w:rPr>
          <w:rFonts w:ascii="Segoe UI" w:hAnsi="Segoe UI" w:cs="Segoe UI"/>
          <w:sz w:val="26"/>
          <w:szCs w:val="26"/>
        </w:rPr>
        <w:t xml:space="preserve"> объект</w:t>
      </w:r>
      <w:r w:rsidR="000E00C2" w:rsidRPr="00773292">
        <w:rPr>
          <w:rFonts w:ascii="Segoe UI" w:hAnsi="Segoe UI" w:cs="Segoe UI"/>
          <w:sz w:val="26"/>
          <w:szCs w:val="26"/>
        </w:rPr>
        <w:t>у</w:t>
      </w:r>
      <w:r w:rsidRPr="00773292">
        <w:rPr>
          <w:rFonts w:ascii="Segoe UI" w:hAnsi="Segoe UI" w:cs="Segoe UI"/>
          <w:sz w:val="26"/>
          <w:szCs w:val="26"/>
        </w:rPr>
        <w:t xml:space="preserve"> недвижимости. </w:t>
      </w:r>
    </w:p>
    <w:p w:rsidR="00A92528" w:rsidRPr="00773292" w:rsidRDefault="00374606" w:rsidP="000E44E8">
      <w:pPr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  <w:r w:rsidRPr="00773292">
        <w:rPr>
          <w:rFonts w:ascii="Segoe UI" w:hAnsi="Segoe UI" w:cs="Segoe UI"/>
          <w:sz w:val="26"/>
          <w:szCs w:val="26"/>
        </w:rPr>
        <w:t>«</w:t>
      </w:r>
      <w:r w:rsidRPr="000E44E8">
        <w:rPr>
          <w:rFonts w:ascii="Segoe UI" w:hAnsi="Segoe UI" w:cs="Segoe UI"/>
          <w:i/>
          <w:sz w:val="26"/>
          <w:szCs w:val="26"/>
        </w:rPr>
        <w:t xml:space="preserve">Новая выписка позволит </w:t>
      </w:r>
      <w:r w:rsidR="000E00C2" w:rsidRPr="000E44E8">
        <w:rPr>
          <w:rFonts w:ascii="Segoe UI" w:hAnsi="Segoe UI" w:cs="Segoe UI"/>
          <w:i/>
          <w:sz w:val="26"/>
          <w:szCs w:val="26"/>
        </w:rPr>
        <w:t>получа</w:t>
      </w:r>
      <w:r w:rsidR="001C5E08" w:rsidRPr="000E44E8">
        <w:rPr>
          <w:rFonts w:ascii="Segoe UI" w:hAnsi="Segoe UI" w:cs="Segoe UI"/>
          <w:i/>
          <w:sz w:val="26"/>
          <w:szCs w:val="26"/>
        </w:rPr>
        <w:t>ть</w:t>
      </w:r>
      <w:r w:rsidR="00A92528" w:rsidRPr="000E44E8">
        <w:rPr>
          <w:rFonts w:ascii="Segoe UI" w:hAnsi="Segoe UI" w:cs="Segoe UI"/>
          <w:i/>
          <w:sz w:val="26"/>
          <w:szCs w:val="26"/>
        </w:rPr>
        <w:t xml:space="preserve"> </w:t>
      </w:r>
      <w:r w:rsidR="003326C8" w:rsidRPr="000E44E8">
        <w:rPr>
          <w:rFonts w:ascii="Segoe UI" w:hAnsi="Segoe UI" w:cs="Segoe UI"/>
          <w:i/>
          <w:sz w:val="26"/>
          <w:szCs w:val="26"/>
        </w:rPr>
        <w:t>обобщенную информацию</w:t>
      </w:r>
      <w:r w:rsidR="000E00C2" w:rsidRPr="000E44E8">
        <w:rPr>
          <w:rFonts w:ascii="Segoe UI" w:hAnsi="Segoe UI" w:cs="Segoe UI"/>
          <w:i/>
          <w:sz w:val="26"/>
          <w:szCs w:val="26"/>
        </w:rPr>
        <w:t xml:space="preserve"> не по объектам недвижимости, а</w:t>
      </w:r>
      <w:r w:rsidR="003326C8" w:rsidRPr="000E44E8">
        <w:rPr>
          <w:rFonts w:ascii="Segoe UI" w:hAnsi="Segoe UI" w:cs="Segoe UI"/>
          <w:i/>
          <w:sz w:val="26"/>
          <w:szCs w:val="26"/>
        </w:rPr>
        <w:t xml:space="preserve"> </w:t>
      </w:r>
      <w:r w:rsidR="000E00C2" w:rsidRPr="000E44E8">
        <w:rPr>
          <w:rFonts w:ascii="Segoe UI" w:hAnsi="Segoe UI" w:cs="Segoe UI"/>
          <w:i/>
          <w:sz w:val="26"/>
          <w:szCs w:val="26"/>
        </w:rPr>
        <w:t>непосредственно по их собственникам. Из документа можно будет узнать</w:t>
      </w:r>
      <w:r w:rsidR="00B41617" w:rsidRPr="000E44E8">
        <w:rPr>
          <w:rFonts w:ascii="Segoe UI" w:hAnsi="Segoe UI" w:cs="Segoe UI"/>
          <w:i/>
          <w:sz w:val="26"/>
          <w:szCs w:val="26"/>
        </w:rPr>
        <w:t xml:space="preserve"> </w:t>
      </w:r>
      <w:r w:rsidR="000E00C2" w:rsidRPr="000E44E8">
        <w:rPr>
          <w:rFonts w:ascii="Segoe UI" w:hAnsi="Segoe UI" w:cs="Segoe UI"/>
          <w:i/>
          <w:sz w:val="26"/>
          <w:szCs w:val="26"/>
        </w:rPr>
        <w:t xml:space="preserve">о зарегистрированной на гражданина </w:t>
      </w:r>
      <w:r w:rsidR="00B41617" w:rsidRPr="000E44E8">
        <w:rPr>
          <w:rFonts w:ascii="Segoe UI" w:hAnsi="Segoe UI" w:cs="Segoe UI"/>
          <w:i/>
          <w:sz w:val="26"/>
          <w:szCs w:val="26"/>
        </w:rPr>
        <w:t>ипотеке, аренде, ренте и сервитуте</w:t>
      </w:r>
      <w:r w:rsidR="003326C8" w:rsidRPr="000E44E8">
        <w:rPr>
          <w:rFonts w:ascii="Segoe UI" w:hAnsi="Segoe UI" w:cs="Segoe UI"/>
          <w:i/>
          <w:sz w:val="26"/>
          <w:szCs w:val="26"/>
        </w:rPr>
        <w:t xml:space="preserve">, </w:t>
      </w:r>
      <w:r w:rsidR="00B41617" w:rsidRPr="000E44E8">
        <w:rPr>
          <w:rFonts w:ascii="Segoe UI" w:hAnsi="Segoe UI" w:cs="Segoe UI"/>
          <w:i/>
          <w:sz w:val="26"/>
          <w:szCs w:val="26"/>
        </w:rPr>
        <w:t xml:space="preserve">даже если эти </w:t>
      </w:r>
      <w:r w:rsidR="000E00C2" w:rsidRPr="000E44E8">
        <w:rPr>
          <w:rFonts w:ascii="Segoe UI" w:hAnsi="Segoe UI" w:cs="Segoe UI"/>
          <w:i/>
          <w:sz w:val="26"/>
          <w:szCs w:val="26"/>
        </w:rPr>
        <w:t>обременения наложены на разные объекты</w:t>
      </w:r>
      <w:r w:rsidR="00A92528" w:rsidRPr="000E44E8">
        <w:rPr>
          <w:rFonts w:ascii="Segoe UI" w:hAnsi="Segoe UI" w:cs="Segoe UI"/>
          <w:i/>
          <w:sz w:val="26"/>
          <w:szCs w:val="26"/>
        </w:rPr>
        <w:t>.</w:t>
      </w:r>
      <w:r w:rsidR="000E00C2" w:rsidRPr="000E44E8">
        <w:rPr>
          <w:rFonts w:ascii="Segoe UI" w:hAnsi="Segoe UI" w:cs="Segoe UI"/>
          <w:i/>
          <w:sz w:val="26"/>
          <w:szCs w:val="26"/>
        </w:rPr>
        <w:t xml:space="preserve"> Таким образом, самим собственникам не придется запрашивать выписки из реестра на каждый из своих объектов, достаточно будет заказать только один документ</w:t>
      </w:r>
      <w:r w:rsidR="000E00C2" w:rsidRPr="00773292">
        <w:rPr>
          <w:rFonts w:ascii="Segoe UI" w:hAnsi="Segoe UI" w:cs="Segoe UI"/>
          <w:sz w:val="26"/>
          <w:szCs w:val="26"/>
        </w:rPr>
        <w:t xml:space="preserve">», - заявляет руководитель Управления </w:t>
      </w:r>
      <w:proofErr w:type="spellStart"/>
      <w:r w:rsidR="000E00C2" w:rsidRPr="0077329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0E00C2" w:rsidRPr="00773292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0E00C2" w:rsidRPr="000E44E8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="000E00C2" w:rsidRPr="000E44E8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="000E00C2" w:rsidRPr="00773292">
        <w:rPr>
          <w:rFonts w:ascii="Segoe UI" w:hAnsi="Segoe UI" w:cs="Segoe UI"/>
          <w:sz w:val="26"/>
          <w:szCs w:val="26"/>
        </w:rPr>
        <w:t>.</w:t>
      </w:r>
    </w:p>
    <w:p w:rsidR="00A92528" w:rsidRPr="00773292" w:rsidRDefault="00773292" w:rsidP="000E44E8">
      <w:pPr>
        <w:jc w:val="both"/>
        <w:rPr>
          <w:rFonts w:ascii="Segoe UI" w:hAnsi="Segoe UI" w:cs="Segoe UI"/>
          <w:sz w:val="26"/>
          <w:szCs w:val="26"/>
        </w:rPr>
      </w:pPr>
      <w:r w:rsidRPr="00773292">
        <w:rPr>
          <w:rFonts w:ascii="Segoe UI" w:hAnsi="Segoe UI" w:cs="Segoe UI"/>
          <w:sz w:val="26"/>
          <w:szCs w:val="26"/>
        </w:rPr>
        <w:t>Поскольку указанная</w:t>
      </w:r>
      <w:r w:rsidR="00A92528" w:rsidRPr="00773292">
        <w:rPr>
          <w:rFonts w:ascii="Segoe UI" w:hAnsi="Segoe UI" w:cs="Segoe UI"/>
          <w:sz w:val="26"/>
          <w:szCs w:val="26"/>
        </w:rPr>
        <w:t xml:space="preserve"> информация отнесена к сведениям ограниченного доступа, запросить выписк</w:t>
      </w:r>
      <w:r w:rsidRPr="00773292">
        <w:rPr>
          <w:rFonts w:ascii="Segoe UI" w:hAnsi="Segoe UI" w:cs="Segoe UI"/>
          <w:sz w:val="26"/>
          <w:szCs w:val="26"/>
        </w:rPr>
        <w:t>у</w:t>
      </w:r>
      <w:r w:rsidR="00A92528" w:rsidRPr="00773292">
        <w:rPr>
          <w:rFonts w:ascii="Segoe UI" w:hAnsi="Segoe UI" w:cs="Segoe UI"/>
          <w:sz w:val="26"/>
          <w:szCs w:val="26"/>
        </w:rPr>
        <w:t xml:space="preserve"> смогут только сами правообладатели и лица, определенные в статье 62 Федерального закона № 218-ФЗ «О государственной регистрации недвижимости».</w:t>
      </w:r>
    </w:p>
    <w:p w:rsidR="003326C8" w:rsidRPr="00773292" w:rsidRDefault="00A92528" w:rsidP="000E44E8">
      <w:pPr>
        <w:jc w:val="both"/>
        <w:rPr>
          <w:rFonts w:ascii="Segoe UI" w:hAnsi="Segoe UI" w:cs="Segoe UI"/>
          <w:sz w:val="26"/>
          <w:szCs w:val="26"/>
        </w:rPr>
      </w:pPr>
      <w:r w:rsidRPr="00773292">
        <w:rPr>
          <w:rFonts w:ascii="Segoe UI" w:hAnsi="Segoe UI" w:cs="Segoe UI"/>
          <w:sz w:val="26"/>
          <w:szCs w:val="26"/>
        </w:rPr>
        <w:t xml:space="preserve">Кроме того, согласно проекту приказа, с 1 февраля 2022 года в общедоступную выписку из ЕГРН будут включаться сведения о признании многоквартирного дома аварийным и подлежащим сносу или </w:t>
      </w:r>
      <w:proofErr w:type="gramStart"/>
      <w:r w:rsidRPr="00773292">
        <w:rPr>
          <w:rFonts w:ascii="Segoe UI" w:hAnsi="Segoe UI" w:cs="Segoe UI"/>
          <w:sz w:val="26"/>
          <w:szCs w:val="26"/>
        </w:rPr>
        <w:t>реконструкции</w:t>
      </w:r>
      <w:proofErr w:type="gramEnd"/>
      <w:r w:rsidRPr="00773292">
        <w:rPr>
          <w:rFonts w:ascii="Segoe UI" w:hAnsi="Segoe UI" w:cs="Segoe UI"/>
          <w:sz w:val="26"/>
          <w:szCs w:val="26"/>
        </w:rPr>
        <w:t xml:space="preserve"> или о признании жилого помещения, в том числе жилого дома, непригодным для проживания.</w:t>
      </w:r>
    </w:p>
    <w:p w:rsidR="000E44E8" w:rsidRDefault="000E44E8" w:rsidP="00773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4E8" w:rsidRDefault="000E44E8" w:rsidP="000E44E8">
      <w:pPr>
        <w:jc w:val="both"/>
        <w:rPr>
          <w:rFonts w:ascii="Segoe UI" w:hAnsi="Segoe UI" w:cs="Segoe UI"/>
          <w:sz w:val="26"/>
          <w:szCs w:val="26"/>
        </w:rPr>
      </w:pPr>
    </w:p>
    <w:p w:rsidR="00E869D8" w:rsidRDefault="00E869D8" w:rsidP="000E44E8">
      <w:pPr>
        <w:spacing w:after="0"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По информации пресс-службы Управления </w:t>
      </w:r>
      <w:proofErr w:type="spellStart"/>
      <w:r>
        <w:rPr>
          <w:rFonts w:ascii="Segoe UI" w:hAnsi="Segoe UI" w:cs="Segoe UI"/>
          <w:i/>
        </w:rPr>
        <w:t>Росреестра</w:t>
      </w:r>
      <w:proofErr w:type="spellEnd"/>
      <w:r>
        <w:rPr>
          <w:rFonts w:ascii="Segoe UI" w:hAnsi="Segoe UI" w:cs="Segoe UI"/>
          <w:i/>
        </w:rPr>
        <w:t xml:space="preserve"> по Иркутской области</w:t>
      </w:r>
    </w:p>
    <w:p w:rsidR="000E44E8" w:rsidRPr="00E869D8" w:rsidRDefault="000E44E8" w:rsidP="000E44E8">
      <w:pPr>
        <w:spacing w:after="0" w:line="240" w:lineRule="auto"/>
        <w:rPr>
          <w:rFonts w:ascii="Segoe UI" w:hAnsi="Segoe UI" w:cs="Segoe UI"/>
          <w:i/>
        </w:rPr>
      </w:pPr>
      <w:r w:rsidRPr="00E869D8">
        <w:rPr>
          <w:rFonts w:ascii="Segoe UI" w:hAnsi="Segoe UI" w:cs="Segoe UI"/>
          <w:i/>
        </w:rPr>
        <w:br/>
      </w:r>
    </w:p>
    <w:p w:rsidR="000E44E8" w:rsidRDefault="000E44E8" w:rsidP="000E44E8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5" w:history="1">
        <w:r w:rsidRPr="00247970">
          <w:rPr>
            <w:rStyle w:val="a5"/>
            <w:i/>
          </w:rPr>
          <w:t>https://rosreestr.gov.ru/</w:t>
        </w:r>
      </w:hyperlink>
    </w:p>
    <w:p w:rsidR="000E44E8" w:rsidRPr="0000705C" w:rsidRDefault="000E44E8" w:rsidP="000E44E8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6" w:history="1">
        <w:r w:rsidRPr="0000705C">
          <w:rPr>
            <w:rStyle w:val="a5"/>
            <w:i/>
          </w:rPr>
          <w:t>https://www.instagram.com/rosreestr38</w:t>
        </w:r>
      </w:hyperlink>
    </w:p>
    <w:p w:rsidR="000E44E8" w:rsidRPr="0000705C" w:rsidRDefault="00D52110" w:rsidP="000E44E8">
      <w:pPr>
        <w:spacing w:after="0" w:line="240" w:lineRule="auto"/>
        <w:rPr>
          <w:rFonts w:ascii="Segoe UI" w:hAnsi="Segoe UI" w:cs="Segoe UI"/>
          <w:i/>
        </w:rPr>
      </w:pPr>
      <w:hyperlink r:id="rId7" w:tgtFrame="_blank" w:history="1">
        <w:r w:rsidR="000E44E8" w:rsidRPr="0000705C">
          <w:rPr>
            <w:rStyle w:val="a5"/>
            <w:i/>
          </w:rPr>
          <w:t>http://vk.com/rosreestr38</w:t>
        </w:r>
      </w:hyperlink>
      <w:r w:rsidR="000E44E8" w:rsidRPr="0000705C">
        <w:rPr>
          <w:rFonts w:ascii="Segoe UI" w:hAnsi="Segoe UI" w:cs="Segoe UI"/>
          <w:i/>
        </w:rPr>
        <w:br/>
      </w:r>
      <w:hyperlink r:id="rId8" w:tgtFrame="_blank" w:history="1">
        <w:r w:rsidR="000E44E8" w:rsidRPr="0000705C">
          <w:rPr>
            <w:rStyle w:val="a5"/>
            <w:i/>
          </w:rPr>
          <w:t>http://facebook.com/rosreestr38</w:t>
        </w:r>
      </w:hyperlink>
      <w:r w:rsidR="000E44E8" w:rsidRPr="0000705C">
        <w:rPr>
          <w:rFonts w:ascii="Segoe UI" w:hAnsi="Segoe UI" w:cs="Segoe UI"/>
          <w:i/>
        </w:rPr>
        <w:br/>
      </w:r>
      <w:hyperlink r:id="rId9" w:tgtFrame="_blank" w:history="1">
        <w:r w:rsidR="000E44E8" w:rsidRPr="0000705C">
          <w:rPr>
            <w:rStyle w:val="a5"/>
            <w:i/>
          </w:rPr>
          <w:t>http://twitter.com/rosreestr38</w:t>
        </w:r>
      </w:hyperlink>
    </w:p>
    <w:p w:rsidR="000E44E8" w:rsidRDefault="00D52110" w:rsidP="000E44E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0E44E8" w:rsidRPr="0000705C">
          <w:rPr>
            <w:rStyle w:val="a5"/>
            <w:i/>
            <w:sz w:val="24"/>
            <w:szCs w:val="24"/>
          </w:rPr>
          <w:t>Ютуб</w:t>
        </w:r>
        <w:proofErr w:type="spellEnd"/>
        <w:r w:rsidR="000E44E8" w:rsidRPr="0000705C">
          <w:rPr>
            <w:rStyle w:val="a5"/>
            <w:i/>
            <w:sz w:val="24"/>
            <w:szCs w:val="24"/>
          </w:rPr>
          <w:t xml:space="preserve">-канал </w:t>
        </w:r>
        <w:proofErr w:type="spellStart"/>
        <w:r w:rsidR="000E44E8" w:rsidRPr="0000705C">
          <w:rPr>
            <w:rStyle w:val="a5"/>
            <w:i/>
            <w:sz w:val="24"/>
            <w:szCs w:val="24"/>
          </w:rPr>
          <w:t>Росреестр</w:t>
        </w:r>
        <w:proofErr w:type="spellEnd"/>
        <w:r w:rsidR="000E44E8" w:rsidRPr="0000705C">
          <w:rPr>
            <w:rStyle w:val="a5"/>
            <w:i/>
            <w:sz w:val="24"/>
            <w:szCs w:val="24"/>
          </w:rPr>
          <w:t xml:space="preserve"> Иркутск</w:t>
        </w:r>
      </w:hyperlink>
    </w:p>
    <w:p w:rsidR="00773292" w:rsidRDefault="00773292" w:rsidP="00773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292" w:rsidRDefault="00773292" w:rsidP="00773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292" w:rsidRDefault="00773292" w:rsidP="007732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79"/>
    <w:rsid w:val="000E00C2"/>
    <w:rsid w:val="000E44E8"/>
    <w:rsid w:val="001C5E08"/>
    <w:rsid w:val="003326C8"/>
    <w:rsid w:val="00374606"/>
    <w:rsid w:val="00773292"/>
    <w:rsid w:val="00971B1E"/>
    <w:rsid w:val="00A92528"/>
    <w:rsid w:val="00B35F87"/>
    <w:rsid w:val="00B41617"/>
    <w:rsid w:val="00B71D79"/>
    <w:rsid w:val="00BA4277"/>
    <w:rsid w:val="00D24018"/>
    <w:rsid w:val="00D52110"/>
    <w:rsid w:val="00E8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0B4A"/>
  <w15:chartTrackingRefBased/>
  <w15:docId w15:val="{2D5F6D00-298A-4B2F-8A04-68A181B2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2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E4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2021-09-29T03:01:00Z</cp:lastPrinted>
  <dcterms:created xsi:type="dcterms:W3CDTF">2021-09-28T05:43:00Z</dcterms:created>
  <dcterms:modified xsi:type="dcterms:W3CDTF">2021-10-01T03:06:00Z</dcterms:modified>
</cp:coreProperties>
</file>