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A2" w:rsidRDefault="007D00B2" w:rsidP="007D00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00B2">
        <w:rPr>
          <w:rFonts w:ascii="Times New Roman" w:hAnsi="Times New Roman" w:cs="Times New Roman"/>
          <w:b/>
          <w:bCs/>
          <w:sz w:val="32"/>
          <w:szCs w:val="32"/>
        </w:rPr>
        <w:t>О проведении месячника</w:t>
      </w:r>
      <w:r w:rsidRPr="007D00B2">
        <w:rPr>
          <w:rFonts w:ascii="Times New Roman" w:hAnsi="Times New Roman" w:cs="Times New Roman"/>
          <w:sz w:val="32"/>
          <w:szCs w:val="32"/>
        </w:rPr>
        <w:t> </w:t>
      </w:r>
      <w:r w:rsidRPr="007D00B2">
        <w:rPr>
          <w:rFonts w:ascii="Times New Roman" w:hAnsi="Times New Roman" w:cs="Times New Roman"/>
          <w:b/>
          <w:bCs/>
          <w:sz w:val="32"/>
          <w:szCs w:val="32"/>
        </w:rPr>
        <w:t>качества и безопасности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D00B2">
        <w:rPr>
          <w:rFonts w:ascii="Times New Roman" w:hAnsi="Times New Roman" w:cs="Times New Roman"/>
          <w:b/>
          <w:bCs/>
          <w:sz w:val="32"/>
          <w:szCs w:val="32"/>
        </w:rPr>
        <w:t>мяса</w:t>
      </w:r>
      <w:r w:rsidRPr="007D00B2">
        <w:rPr>
          <w:rFonts w:ascii="Times New Roman" w:hAnsi="Times New Roman" w:cs="Times New Roman"/>
          <w:sz w:val="32"/>
          <w:szCs w:val="32"/>
        </w:rPr>
        <w:t> </w:t>
      </w:r>
    </w:p>
    <w:p w:rsidR="007D00B2" w:rsidRPr="007D00B2" w:rsidRDefault="007D00B2" w:rsidP="007D00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D00B2">
        <w:rPr>
          <w:rFonts w:ascii="Times New Roman" w:hAnsi="Times New Roman" w:cs="Times New Roman"/>
          <w:b/>
          <w:bCs/>
          <w:sz w:val="32"/>
          <w:szCs w:val="32"/>
        </w:rPr>
        <w:t>и иной продукции животного происхождения</w:t>
      </w:r>
    </w:p>
    <w:p w:rsidR="007D00B2" w:rsidRPr="007D00B2" w:rsidRDefault="007D00B2" w:rsidP="007D0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0B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D00B2" w:rsidRPr="007D00B2" w:rsidRDefault="007D00B2" w:rsidP="007D0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0B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D00B2" w:rsidRPr="007D00B2" w:rsidRDefault="007D00B2" w:rsidP="007D0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0B2">
        <w:rPr>
          <w:rFonts w:ascii="Times New Roman" w:hAnsi="Times New Roman" w:cs="Times New Roman"/>
          <w:sz w:val="28"/>
          <w:szCs w:val="28"/>
        </w:rPr>
        <w:t xml:space="preserve">        </w:t>
      </w:r>
      <w:proofErr w:type="gramStart"/>
      <w:r w:rsidRPr="007D00B2">
        <w:rPr>
          <w:rFonts w:ascii="Times New Roman" w:hAnsi="Times New Roman" w:cs="Times New Roman"/>
          <w:sz w:val="28"/>
          <w:szCs w:val="28"/>
        </w:rPr>
        <w:t>В  целях обеспечения качества и безопасности мяса и иной продукции животного происхождения, пресечения несанкционированной  торговли указанной продукцией, в соответствии с постановлением администрации муниципального образования  «</w:t>
      </w:r>
      <w:proofErr w:type="spellStart"/>
      <w:r w:rsidRPr="007D00B2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7D00B2">
        <w:rPr>
          <w:rFonts w:ascii="Times New Roman" w:hAnsi="Times New Roman" w:cs="Times New Roman"/>
          <w:sz w:val="28"/>
          <w:szCs w:val="28"/>
        </w:rPr>
        <w:t xml:space="preserve"> район» от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00B2"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00B2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7D00B2">
        <w:rPr>
          <w:rFonts w:ascii="Times New Roman" w:hAnsi="Times New Roman" w:cs="Times New Roman"/>
          <w:sz w:val="28"/>
          <w:szCs w:val="28"/>
        </w:rPr>
        <w:t xml:space="preserve"> «О проведении месячника качества и безопасности мяса и иной продукции животного происхождения»  проводится месячник качества и безопасности мяса и иной продукции животного происхождения.</w:t>
      </w:r>
      <w:proofErr w:type="gramEnd"/>
      <w:r w:rsidRPr="007D00B2">
        <w:rPr>
          <w:rFonts w:ascii="Times New Roman" w:hAnsi="Times New Roman" w:cs="Times New Roman"/>
          <w:sz w:val="28"/>
          <w:szCs w:val="28"/>
        </w:rPr>
        <w:t xml:space="preserve"> Указанные мероприятия проводятся  на территории  всей </w:t>
      </w:r>
      <w:r>
        <w:rPr>
          <w:rFonts w:ascii="Times New Roman" w:hAnsi="Times New Roman" w:cs="Times New Roman"/>
          <w:sz w:val="28"/>
          <w:szCs w:val="28"/>
        </w:rPr>
        <w:t> Иркутской области в период с 10 ноября по 9 декабря 2022</w:t>
      </w:r>
      <w:r w:rsidRPr="007D00B2">
        <w:rPr>
          <w:rFonts w:ascii="Times New Roman" w:hAnsi="Times New Roman" w:cs="Times New Roman"/>
          <w:sz w:val="28"/>
          <w:szCs w:val="28"/>
        </w:rPr>
        <w:t xml:space="preserve"> года.        </w:t>
      </w:r>
    </w:p>
    <w:p w:rsidR="007D00B2" w:rsidRPr="007D00B2" w:rsidRDefault="007D00B2" w:rsidP="007D0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0B2">
        <w:rPr>
          <w:rFonts w:ascii="Times New Roman" w:hAnsi="Times New Roman" w:cs="Times New Roman"/>
          <w:sz w:val="28"/>
          <w:szCs w:val="28"/>
        </w:rPr>
        <w:t xml:space="preserve">          </w:t>
      </w:r>
      <w:proofErr w:type="gramStart"/>
      <w:r w:rsidRPr="007D00B2">
        <w:rPr>
          <w:rFonts w:ascii="Times New Roman" w:hAnsi="Times New Roman" w:cs="Times New Roman"/>
          <w:sz w:val="28"/>
          <w:szCs w:val="28"/>
        </w:rPr>
        <w:t>В период  проведения  месячника организована работа «горячей линии»</w:t>
      </w:r>
      <w:r w:rsidRPr="007D00B2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7D00B2">
        <w:rPr>
          <w:rFonts w:ascii="Times New Roman" w:hAnsi="Times New Roman" w:cs="Times New Roman"/>
          <w:sz w:val="28"/>
          <w:szCs w:val="28"/>
        </w:rPr>
        <w:t>по вопросам качества указанной продукции, куда может обратиться любой житель района с имеющимися жалобами, заявлениями по фактам нарушений в сфере торговли и общественного питания, связанными с торговлей мясом и  иной продукцией животного происхождения, не отвечающей требованиям безопасности, а также сообщить информацию о фактах несанкционированной торговли в неустановленных органами местного самоуправления местах.</w:t>
      </w:r>
      <w:proofErr w:type="gramEnd"/>
    </w:p>
    <w:p w:rsidR="007D00B2" w:rsidRPr="007D00B2" w:rsidRDefault="007D00B2" w:rsidP="007D0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0B2">
        <w:rPr>
          <w:rFonts w:ascii="Times New Roman" w:hAnsi="Times New Roman" w:cs="Times New Roman"/>
          <w:sz w:val="28"/>
          <w:szCs w:val="28"/>
        </w:rPr>
        <w:t>        Обращаться  необходимо  в отдел потребительского рынка товаров услуг и ценообразования администрация муниципального образования «</w:t>
      </w:r>
      <w:proofErr w:type="spellStart"/>
      <w:r w:rsidRPr="007D00B2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7D00B2">
        <w:rPr>
          <w:rFonts w:ascii="Times New Roman" w:hAnsi="Times New Roman" w:cs="Times New Roman"/>
          <w:sz w:val="28"/>
          <w:szCs w:val="28"/>
        </w:rPr>
        <w:t xml:space="preserve"> район»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r w:rsidRPr="007D00B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D0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00B2"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 w:rsidRPr="007D00B2">
        <w:rPr>
          <w:rFonts w:ascii="Times New Roman" w:hAnsi="Times New Roman" w:cs="Times New Roman"/>
          <w:sz w:val="28"/>
          <w:szCs w:val="28"/>
        </w:rPr>
        <w:t xml:space="preserve">, ул. Ленина, 103, каб.113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7D00B2">
        <w:rPr>
          <w:rFonts w:ascii="Times New Roman" w:hAnsi="Times New Roman" w:cs="Times New Roman"/>
          <w:sz w:val="28"/>
          <w:szCs w:val="28"/>
        </w:rPr>
        <w:t>по телефону  8 (39552) 2-15-22.</w:t>
      </w:r>
    </w:p>
    <w:p w:rsidR="004978EB" w:rsidRPr="007D00B2" w:rsidRDefault="004978EB" w:rsidP="007D0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78EB" w:rsidRPr="007D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B2"/>
    <w:rsid w:val="004978EB"/>
    <w:rsid w:val="007D00B2"/>
    <w:rsid w:val="009B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Бондарева</dc:creator>
  <cp:lastModifiedBy>Марина Владимировна Бондарева</cp:lastModifiedBy>
  <cp:revision>2</cp:revision>
  <dcterms:created xsi:type="dcterms:W3CDTF">2022-11-10T01:45:00Z</dcterms:created>
  <dcterms:modified xsi:type="dcterms:W3CDTF">2022-11-10T01:45:00Z</dcterms:modified>
</cp:coreProperties>
</file>