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0" w:rsidRDefault="00FF6010" w:rsidP="00C57D2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FF6010" w:rsidRDefault="00FF6010" w:rsidP="00C57D2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Информационное сообщение</w:t>
      </w:r>
    </w:p>
    <w:p w:rsidR="00E92325" w:rsidRDefault="00D82125" w:rsidP="00C57D2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E92325">
        <w:rPr>
          <w:b/>
          <w:bCs/>
          <w:sz w:val="26"/>
          <w:szCs w:val="26"/>
        </w:rPr>
        <w:t xml:space="preserve">алогоплательщик о преимуществах </w:t>
      </w:r>
      <w:r w:rsidR="009A0733">
        <w:rPr>
          <w:b/>
          <w:bCs/>
          <w:sz w:val="26"/>
          <w:szCs w:val="26"/>
        </w:rPr>
        <w:t xml:space="preserve">введения </w:t>
      </w:r>
      <w:r w:rsidR="00E92325">
        <w:rPr>
          <w:b/>
          <w:bCs/>
          <w:sz w:val="26"/>
          <w:szCs w:val="26"/>
        </w:rPr>
        <w:t>Е</w:t>
      </w:r>
      <w:r w:rsidR="00FF6010">
        <w:rPr>
          <w:b/>
          <w:bCs/>
          <w:sz w:val="26"/>
          <w:szCs w:val="26"/>
        </w:rPr>
        <w:t>диного налогового счета</w:t>
      </w:r>
    </w:p>
    <w:p w:rsidR="00E92325" w:rsidRDefault="00E92325" w:rsidP="00C57D2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57D2A" w:rsidRDefault="00FF6010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57D2A">
        <w:rPr>
          <w:bCs/>
          <w:sz w:val="26"/>
          <w:szCs w:val="26"/>
        </w:rPr>
        <w:t xml:space="preserve">С 1 января 2023 года в России для всех организаций и индивидуальных предпринимателей </w:t>
      </w:r>
      <w:r w:rsidR="004048D5">
        <w:rPr>
          <w:bCs/>
          <w:sz w:val="26"/>
          <w:szCs w:val="26"/>
        </w:rPr>
        <w:t xml:space="preserve">начнет </w:t>
      </w:r>
      <w:r w:rsidR="00C57D2A">
        <w:rPr>
          <w:bCs/>
          <w:sz w:val="26"/>
          <w:szCs w:val="26"/>
        </w:rPr>
        <w:t>действ</w:t>
      </w:r>
      <w:r w:rsidR="004048D5">
        <w:rPr>
          <w:bCs/>
          <w:sz w:val="26"/>
          <w:szCs w:val="26"/>
        </w:rPr>
        <w:t>овать</w:t>
      </w:r>
      <w:r w:rsidR="00C57D2A">
        <w:rPr>
          <w:bCs/>
          <w:sz w:val="26"/>
          <w:szCs w:val="26"/>
        </w:rPr>
        <w:t xml:space="preserve"> новая форма оплаты налогов и страховых взносов </w:t>
      </w:r>
      <w:r w:rsidR="00ED2F7E">
        <w:rPr>
          <w:bCs/>
          <w:sz w:val="26"/>
          <w:szCs w:val="26"/>
        </w:rPr>
        <w:t xml:space="preserve">- </w:t>
      </w:r>
      <w:r w:rsidR="00C57D2A">
        <w:rPr>
          <w:bCs/>
          <w:sz w:val="26"/>
          <w:szCs w:val="26"/>
        </w:rPr>
        <w:t xml:space="preserve">Единый налоговый счет. На него налогоплательщик будет </w:t>
      </w:r>
      <w:r w:rsidR="00ED2F7E">
        <w:rPr>
          <w:bCs/>
          <w:sz w:val="26"/>
          <w:szCs w:val="26"/>
        </w:rPr>
        <w:t>совершатьодин</w:t>
      </w:r>
      <w:r w:rsidR="00C57D2A">
        <w:rPr>
          <w:bCs/>
          <w:sz w:val="26"/>
          <w:szCs w:val="26"/>
        </w:rPr>
        <w:t xml:space="preserve"> платеждля уплаты </w:t>
      </w:r>
      <w:r w:rsidR="00ED2F7E">
        <w:rPr>
          <w:bCs/>
          <w:sz w:val="26"/>
          <w:szCs w:val="26"/>
        </w:rPr>
        <w:t xml:space="preserve">всех </w:t>
      </w:r>
      <w:r w:rsidR="00C57D2A">
        <w:rPr>
          <w:bCs/>
          <w:sz w:val="26"/>
          <w:szCs w:val="26"/>
        </w:rPr>
        <w:t xml:space="preserve">налогов, а </w:t>
      </w:r>
      <w:r w:rsidR="00C57D2A" w:rsidRPr="000F14E6">
        <w:rPr>
          <w:bCs/>
          <w:sz w:val="26"/>
          <w:szCs w:val="26"/>
        </w:rPr>
        <w:t>налоговая служба автоматически распредел</w:t>
      </w:r>
      <w:r w:rsidR="00C57D2A">
        <w:rPr>
          <w:bCs/>
          <w:sz w:val="26"/>
          <w:szCs w:val="26"/>
        </w:rPr>
        <w:t>ять</w:t>
      </w:r>
      <w:r w:rsidR="00ED2F7E">
        <w:rPr>
          <w:bCs/>
          <w:sz w:val="26"/>
          <w:szCs w:val="26"/>
        </w:rPr>
        <w:t>полученные средства</w:t>
      </w:r>
      <w:r w:rsidR="00C57D2A" w:rsidRPr="000F14E6">
        <w:rPr>
          <w:bCs/>
          <w:sz w:val="26"/>
          <w:szCs w:val="26"/>
        </w:rPr>
        <w:t xml:space="preserve"> по обязательствам</w:t>
      </w:r>
      <w:r w:rsidR="00C57D2A">
        <w:rPr>
          <w:bCs/>
          <w:sz w:val="26"/>
          <w:szCs w:val="26"/>
        </w:rPr>
        <w:t xml:space="preserve"> плательщика</w:t>
      </w:r>
      <w:r w:rsidR="00C57D2A" w:rsidRPr="000F14E6">
        <w:rPr>
          <w:bCs/>
          <w:sz w:val="26"/>
          <w:szCs w:val="26"/>
        </w:rPr>
        <w:t>.</w:t>
      </w:r>
    </w:p>
    <w:p w:rsidR="004048D5" w:rsidRDefault="00FF6010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D2F7E">
        <w:rPr>
          <w:bCs/>
          <w:sz w:val="26"/>
          <w:szCs w:val="26"/>
        </w:rPr>
        <w:t xml:space="preserve">Сейчас по каждому налогу нужно заполнять отдельное платежное поручение со множеством реквизитов. </w:t>
      </w:r>
      <w:r w:rsidR="00C57D2A" w:rsidRPr="000F14E6">
        <w:rPr>
          <w:bCs/>
          <w:sz w:val="26"/>
          <w:szCs w:val="26"/>
        </w:rPr>
        <w:t xml:space="preserve">Нововведение </w:t>
      </w:r>
      <w:r w:rsidR="00ED2F7E">
        <w:rPr>
          <w:bCs/>
          <w:sz w:val="26"/>
          <w:szCs w:val="26"/>
        </w:rPr>
        <w:t xml:space="preserve">должно </w:t>
      </w:r>
      <w:r w:rsidR="00C57D2A" w:rsidRPr="000F14E6">
        <w:rPr>
          <w:bCs/>
          <w:sz w:val="26"/>
          <w:szCs w:val="26"/>
        </w:rPr>
        <w:t xml:space="preserve">упростить </w:t>
      </w:r>
      <w:r w:rsidR="004048D5">
        <w:rPr>
          <w:bCs/>
          <w:sz w:val="26"/>
          <w:szCs w:val="26"/>
        </w:rPr>
        <w:t xml:space="preserve">этот </w:t>
      </w:r>
      <w:r w:rsidR="00C57D2A" w:rsidRPr="000F14E6">
        <w:rPr>
          <w:bCs/>
          <w:sz w:val="26"/>
          <w:szCs w:val="26"/>
        </w:rPr>
        <w:t>механизм</w:t>
      </w:r>
      <w:r w:rsidR="00ED2F7E">
        <w:rPr>
          <w:bCs/>
          <w:sz w:val="26"/>
          <w:szCs w:val="26"/>
        </w:rPr>
        <w:t>,сэкономить время на оформление платежей</w:t>
      </w:r>
      <w:r w:rsidR="00C57D2A" w:rsidRPr="000F14E6">
        <w:rPr>
          <w:bCs/>
          <w:sz w:val="26"/>
          <w:szCs w:val="26"/>
        </w:rPr>
        <w:t xml:space="preserve"> и избеж</w:t>
      </w:r>
      <w:r w:rsidR="00C57D2A">
        <w:rPr>
          <w:bCs/>
          <w:sz w:val="26"/>
          <w:szCs w:val="26"/>
        </w:rPr>
        <w:t>ать ошибок</w:t>
      </w:r>
      <w:r w:rsidR="00ED2F7E">
        <w:rPr>
          <w:bCs/>
          <w:sz w:val="26"/>
          <w:szCs w:val="26"/>
        </w:rPr>
        <w:t>.</w:t>
      </w:r>
      <w:r w:rsidR="00257F8E">
        <w:rPr>
          <w:bCs/>
          <w:sz w:val="26"/>
          <w:szCs w:val="26"/>
        </w:rPr>
        <w:t xml:space="preserve"> Ведь для уплаты на</w:t>
      </w:r>
      <w:r w:rsidR="00ED2F7E">
        <w:rPr>
          <w:bCs/>
          <w:sz w:val="26"/>
          <w:szCs w:val="26"/>
        </w:rPr>
        <w:t xml:space="preserve">лога нужно будет указывать </w:t>
      </w:r>
      <w:r w:rsidR="004048D5">
        <w:rPr>
          <w:bCs/>
          <w:sz w:val="26"/>
          <w:szCs w:val="26"/>
        </w:rPr>
        <w:t>всего</w:t>
      </w:r>
      <w:r w:rsidR="00BC1380">
        <w:rPr>
          <w:bCs/>
          <w:sz w:val="26"/>
          <w:szCs w:val="26"/>
        </w:rPr>
        <w:t>два реквизита</w:t>
      </w:r>
      <w:r w:rsidR="00BD5959">
        <w:rPr>
          <w:bCs/>
          <w:sz w:val="26"/>
          <w:szCs w:val="26"/>
        </w:rPr>
        <w:t xml:space="preserve"> – ИНН и сумму платежа</w:t>
      </w:r>
      <w:r w:rsidR="00ED2F7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</w:p>
    <w:p w:rsidR="00355DB8" w:rsidRDefault="00FF6010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048D5">
        <w:rPr>
          <w:bCs/>
          <w:sz w:val="26"/>
          <w:szCs w:val="26"/>
        </w:rPr>
        <w:t>Налогоплательщик должен будет е</w:t>
      </w:r>
      <w:r w:rsidR="00257F8E">
        <w:rPr>
          <w:bCs/>
          <w:sz w:val="26"/>
          <w:szCs w:val="26"/>
        </w:rPr>
        <w:t xml:space="preserve">жемесячно </w:t>
      </w:r>
      <w:r w:rsidR="004048D5">
        <w:rPr>
          <w:bCs/>
          <w:sz w:val="26"/>
          <w:szCs w:val="26"/>
        </w:rPr>
        <w:t xml:space="preserve">сдавать </w:t>
      </w:r>
      <w:r w:rsidR="00257F8E">
        <w:rPr>
          <w:bCs/>
          <w:sz w:val="26"/>
          <w:szCs w:val="26"/>
        </w:rPr>
        <w:t>текущие декларации и расчеты до 25-го числ</w:t>
      </w:r>
      <w:r w:rsidR="001B1502">
        <w:rPr>
          <w:bCs/>
          <w:sz w:val="26"/>
          <w:szCs w:val="26"/>
        </w:rPr>
        <w:t>а</w:t>
      </w:r>
      <w:r w:rsidR="004048D5">
        <w:rPr>
          <w:bCs/>
          <w:sz w:val="26"/>
          <w:szCs w:val="26"/>
        </w:rPr>
        <w:t xml:space="preserve">, а </w:t>
      </w:r>
      <w:r w:rsidR="00257F8E">
        <w:rPr>
          <w:bCs/>
          <w:sz w:val="26"/>
          <w:szCs w:val="26"/>
        </w:rPr>
        <w:t>уплачивать общую сумму</w:t>
      </w:r>
      <w:r w:rsidR="004048D5">
        <w:rPr>
          <w:bCs/>
          <w:sz w:val="26"/>
          <w:szCs w:val="26"/>
        </w:rPr>
        <w:t>, исчисленных по ним налогов и взносов</w:t>
      </w:r>
      <w:r w:rsidR="00257F8E">
        <w:rPr>
          <w:bCs/>
          <w:sz w:val="26"/>
          <w:szCs w:val="26"/>
        </w:rPr>
        <w:t xml:space="preserve"> до 28-го числа.</w:t>
      </w:r>
    </w:p>
    <w:p w:rsidR="001E22EA" w:rsidRPr="008446C2" w:rsidRDefault="00FF6010" w:rsidP="00737FB3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7131D" w:rsidRPr="008446C2">
        <w:rPr>
          <w:bCs/>
          <w:sz w:val="26"/>
          <w:szCs w:val="26"/>
        </w:rPr>
        <w:t>Своим мнение</w:t>
      </w:r>
      <w:r w:rsidR="00D82125">
        <w:rPr>
          <w:bCs/>
          <w:sz w:val="26"/>
          <w:szCs w:val="26"/>
        </w:rPr>
        <w:t>м</w:t>
      </w:r>
      <w:r w:rsidR="0077131D" w:rsidRPr="008446C2">
        <w:rPr>
          <w:bCs/>
          <w:sz w:val="26"/>
          <w:szCs w:val="26"/>
        </w:rPr>
        <w:t xml:space="preserve"> о преимуществах </w:t>
      </w:r>
      <w:r w:rsidR="001E22EA" w:rsidRPr="008446C2">
        <w:rPr>
          <w:bCs/>
          <w:sz w:val="26"/>
          <w:szCs w:val="26"/>
        </w:rPr>
        <w:t xml:space="preserve">и функциональных возможностях введения Единого налогового счета </w:t>
      </w:r>
      <w:r w:rsidR="00D82125">
        <w:rPr>
          <w:bCs/>
          <w:sz w:val="26"/>
          <w:szCs w:val="26"/>
        </w:rPr>
        <w:t>поделилась</w:t>
      </w:r>
      <w:r w:rsidR="001E22EA" w:rsidRPr="008446C2">
        <w:rPr>
          <w:bCs/>
          <w:sz w:val="26"/>
          <w:szCs w:val="26"/>
        </w:rPr>
        <w:t xml:space="preserve"> </w:t>
      </w:r>
      <w:r w:rsidR="001E22EA" w:rsidRPr="00D82125">
        <w:rPr>
          <w:bCs/>
          <w:sz w:val="26"/>
          <w:szCs w:val="26"/>
        </w:rPr>
        <w:t>Ирин</w:t>
      </w:r>
      <w:r w:rsidR="00D82125" w:rsidRPr="00D82125">
        <w:rPr>
          <w:bCs/>
          <w:sz w:val="26"/>
          <w:szCs w:val="26"/>
        </w:rPr>
        <w:t>а</w:t>
      </w:r>
      <w:r w:rsidR="001E22EA" w:rsidRPr="00D82125">
        <w:rPr>
          <w:bCs/>
          <w:sz w:val="26"/>
          <w:szCs w:val="26"/>
        </w:rPr>
        <w:t xml:space="preserve"> Мамойко</w:t>
      </w:r>
      <w:r w:rsidR="008446C2">
        <w:rPr>
          <w:b/>
          <w:bCs/>
          <w:sz w:val="26"/>
          <w:szCs w:val="26"/>
        </w:rPr>
        <w:t xml:space="preserve"> </w:t>
      </w:r>
      <w:r w:rsidR="001E22EA" w:rsidRPr="008446C2">
        <w:rPr>
          <w:bCs/>
          <w:sz w:val="26"/>
          <w:szCs w:val="26"/>
        </w:rPr>
        <w:t>н</w:t>
      </w:r>
      <w:r w:rsidR="00D82125">
        <w:rPr>
          <w:bCs/>
          <w:sz w:val="26"/>
          <w:szCs w:val="26"/>
        </w:rPr>
        <w:t>ачальник отдела потребительского ры</w:t>
      </w:r>
      <w:r w:rsidR="00355DB8" w:rsidRPr="008446C2">
        <w:rPr>
          <w:bCs/>
          <w:sz w:val="26"/>
          <w:szCs w:val="26"/>
        </w:rPr>
        <w:t xml:space="preserve">нка товаров и услуг администрации муниципального образования Нижнеудинского района </w:t>
      </w:r>
    </w:p>
    <w:p w:rsidR="00D82125" w:rsidRDefault="009D7F85" w:rsidP="00FF6010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446C2">
        <w:rPr>
          <w:rFonts w:ascii="Times New Roman" w:hAnsi="Times New Roman" w:cs="Times New Roman"/>
          <w:bCs/>
          <w:color w:val="auto"/>
          <w:sz w:val="26"/>
          <w:szCs w:val="26"/>
        </w:rPr>
        <w:t>- Единый налоговый счет</w:t>
      </w:r>
      <w:r w:rsidR="00D821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E22EA" w:rsidRPr="008446C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Pr="008446C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это единая сумма расчетов налогоплательщика с бюджетом, другими словами </w:t>
      </w:r>
      <w:r w:rsidR="00315D61" w:rsidRPr="008446C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Pr="008446C2">
        <w:rPr>
          <w:rFonts w:ascii="Times New Roman" w:hAnsi="Times New Roman" w:cs="Times New Roman"/>
          <w:bCs/>
          <w:color w:val="auto"/>
          <w:sz w:val="26"/>
          <w:szCs w:val="26"/>
        </w:rPr>
        <w:t>новая форма уплаты платежей в бюджетную систему Российской Федерации.</w:t>
      </w:r>
    </w:p>
    <w:p w:rsidR="00315D61" w:rsidRPr="008446C2" w:rsidRDefault="00315D61" w:rsidP="00FF6010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446C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Изучив информацию о преимуществах новой системы уплаты налогов, мы поняли, что это очень удобно, введение Единого налогового счета значительно </w:t>
      </w:r>
      <w:r w:rsidRPr="008446C2">
        <w:rPr>
          <w:rFonts w:ascii="Times New Roman" w:hAnsi="Times New Roman" w:cs="Times New Roman"/>
          <w:color w:val="auto"/>
          <w:sz w:val="26"/>
          <w:szCs w:val="26"/>
        </w:rPr>
        <w:t>упростит р</w:t>
      </w:r>
      <w:r w:rsidRPr="008446C2">
        <w:rPr>
          <w:rFonts w:ascii="Times New Roman" w:hAnsi="Times New Roman" w:cs="Times New Roman"/>
          <w:bCs/>
          <w:color w:val="auto"/>
          <w:sz w:val="26"/>
          <w:szCs w:val="26"/>
        </w:rPr>
        <w:t>аботу бухгалтера, а именно:</w:t>
      </w:r>
    </w:p>
    <w:p w:rsidR="00737FB3" w:rsidRPr="008446C2" w:rsidRDefault="00315D61" w:rsidP="00737FB3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 xml:space="preserve">- </w:t>
      </w:r>
      <w:r w:rsidR="00737FB3" w:rsidRPr="008446C2">
        <w:rPr>
          <w:bCs/>
          <w:sz w:val="26"/>
          <w:szCs w:val="26"/>
        </w:rPr>
        <w:t>Все декларации сдаем в один срок.</w:t>
      </w:r>
    </w:p>
    <w:p w:rsidR="00737FB3" w:rsidRPr="008446C2" w:rsidRDefault="00315D61" w:rsidP="00737FB3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-</w:t>
      </w:r>
      <w:r w:rsidR="00737FB3" w:rsidRPr="008446C2">
        <w:rPr>
          <w:bCs/>
          <w:sz w:val="26"/>
          <w:szCs w:val="26"/>
        </w:rPr>
        <w:t xml:space="preserve"> Вместо массы платежей – разовое перечисление средств.</w:t>
      </w:r>
    </w:p>
    <w:p w:rsidR="00737FB3" w:rsidRPr="008446C2" w:rsidRDefault="00315D61" w:rsidP="00737FB3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-</w:t>
      </w:r>
      <w:r w:rsidR="00737FB3" w:rsidRPr="008446C2">
        <w:rPr>
          <w:bCs/>
          <w:sz w:val="26"/>
          <w:szCs w:val="26"/>
        </w:rPr>
        <w:t xml:space="preserve"> При заполнении платежки нужно указать только ИНН и общую сумму платежа. Ее мы определяем по всем декларациям и расчетам суммарно.</w:t>
      </w:r>
    </w:p>
    <w:p w:rsidR="00E765A7" w:rsidRPr="00FF6010" w:rsidRDefault="00FF6010" w:rsidP="00C57D2A">
      <w:pPr>
        <w:tabs>
          <w:tab w:val="left" w:pos="709"/>
        </w:tabs>
        <w:jc w:val="both"/>
      </w:pPr>
      <w:r>
        <w:rPr>
          <w:bCs/>
          <w:sz w:val="26"/>
          <w:szCs w:val="26"/>
        </w:rPr>
        <w:tab/>
      </w:r>
      <w:r w:rsidR="00737FB3" w:rsidRPr="008446C2">
        <w:rPr>
          <w:bCs/>
          <w:sz w:val="26"/>
          <w:szCs w:val="26"/>
        </w:rPr>
        <w:t>К тому же, если  средств не хватает, то они распределяются пропорционально по всем платежам. В первую очередь закрывается недоимка. Далее зачитываются налоги и авансовые платежи по налогам и страховым взносам. В последнюю очередь -  пени, проценты и штрафы.</w:t>
      </w:r>
    </w:p>
    <w:p w:rsidR="00257F8E" w:rsidRPr="008446C2" w:rsidRDefault="00FF6010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B1502" w:rsidRPr="008446C2">
        <w:rPr>
          <w:bCs/>
          <w:sz w:val="26"/>
          <w:szCs w:val="26"/>
        </w:rPr>
        <w:t>Преимущества новой системы уплаты налогов</w:t>
      </w:r>
      <w:r w:rsidR="00315D61" w:rsidRPr="008446C2">
        <w:rPr>
          <w:bCs/>
          <w:sz w:val="26"/>
          <w:szCs w:val="26"/>
        </w:rPr>
        <w:t xml:space="preserve"> на лицо</w:t>
      </w:r>
      <w:r w:rsidR="001B1502" w:rsidRPr="008446C2">
        <w:rPr>
          <w:bCs/>
          <w:sz w:val="26"/>
          <w:szCs w:val="26"/>
        </w:rPr>
        <w:t>:</w:t>
      </w:r>
    </w:p>
    <w:p w:rsidR="001B1502" w:rsidRPr="008446C2" w:rsidRDefault="001B1502" w:rsidP="001B1502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- до одного дня уменьшится время снятия блокировки со счета лица после погашения задолженности перед бюджетом,</w:t>
      </w:r>
    </w:p>
    <w:p w:rsidR="001B1502" w:rsidRPr="008446C2" w:rsidRDefault="001B1502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- ускорится и процесс возврата переплаты,</w:t>
      </w:r>
    </w:p>
    <w:p w:rsidR="001B1502" w:rsidRPr="008446C2" w:rsidRDefault="001B1502" w:rsidP="00C57D2A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 xml:space="preserve">- </w:t>
      </w:r>
      <w:r w:rsidR="00493632" w:rsidRPr="008446C2">
        <w:rPr>
          <w:bCs/>
          <w:sz w:val="26"/>
          <w:szCs w:val="26"/>
        </w:rPr>
        <w:t xml:space="preserve">информацию о распределении сумм по налогам </w:t>
      </w:r>
      <w:r w:rsidRPr="008446C2">
        <w:rPr>
          <w:bCs/>
          <w:sz w:val="26"/>
          <w:szCs w:val="26"/>
        </w:rPr>
        <w:t>можно будет</w:t>
      </w:r>
      <w:r w:rsidR="00493632" w:rsidRPr="008446C2">
        <w:rPr>
          <w:bCs/>
          <w:sz w:val="26"/>
          <w:szCs w:val="26"/>
        </w:rPr>
        <w:t xml:space="preserve"> увидеть в «Личном кабинете налогоплательщика» или запросить в инспекции.</w:t>
      </w:r>
    </w:p>
    <w:p w:rsidR="00493632" w:rsidRDefault="00493632" w:rsidP="00315D61">
      <w:pPr>
        <w:tabs>
          <w:tab w:val="left" w:pos="709"/>
        </w:tabs>
        <w:jc w:val="both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- все налогоплательщики перечисляют средства на</w:t>
      </w:r>
      <w:r w:rsidR="00E92325" w:rsidRPr="008446C2">
        <w:rPr>
          <w:bCs/>
          <w:sz w:val="26"/>
          <w:szCs w:val="26"/>
        </w:rPr>
        <w:t xml:space="preserve"> один -</w:t>
      </w:r>
      <w:r w:rsidR="00D05E10"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>отдельный казначейский счет</w:t>
      </w:r>
      <w:r w:rsidR="00D80FED"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 xml:space="preserve">Управления Федерального казначейства по </w:t>
      </w:r>
      <w:r w:rsidR="0083088F">
        <w:rPr>
          <w:bCs/>
          <w:sz w:val="26"/>
          <w:szCs w:val="26"/>
        </w:rPr>
        <w:t>Тульской</w:t>
      </w:r>
      <w:bookmarkStart w:id="0" w:name="_GoBack"/>
      <w:bookmarkEnd w:id="0"/>
      <w:r w:rsidR="00E765A7" w:rsidRPr="008446C2"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 xml:space="preserve">области. </w:t>
      </w:r>
    </w:p>
    <w:p w:rsidR="00D82125" w:rsidRDefault="00D82125" w:rsidP="00D82125">
      <w:pPr>
        <w:tabs>
          <w:tab w:val="left" w:pos="709"/>
        </w:tabs>
        <w:jc w:val="right"/>
        <w:rPr>
          <w:b/>
          <w:bCs/>
          <w:sz w:val="26"/>
          <w:szCs w:val="26"/>
        </w:rPr>
      </w:pPr>
    </w:p>
    <w:p w:rsidR="00D82125" w:rsidRDefault="00D82125" w:rsidP="00D82125">
      <w:pPr>
        <w:tabs>
          <w:tab w:val="left" w:pos="709"/>
        </w:tabs>
        <w:jc w:val="right"/>
        <w:rPr>
          <w:bCs/>
          <w:sz w:val="26"/>
          <w:szCs w:val="26"/>
        </w:rPr>
      </w:pPr>
    </w:p>
    <w:p w:rsidR="00FF6010" w:rsidRDefault="00FF6010" w:rsidP="00D82125">
      <w:pPr>
        <w:tabs>
          <w:tab w:val="left" w:pos="709"/>
        </w:tabs>
        <w:jc w:val="right"/>
        <w:rPr>
          <w:bCs/>
          <w:sz w:val="26"/>
          <w:szCs w:val="26"/>
        </w:rPr>
      </w:pPr>
    </w:p>
    <w:p w:rsidR="00D82125" w:rsidRDefault="00D82125" w:rsidP="00D82125">
      <w:pPr>
        <w:tabs>
          <w:tab w:val="left" w:pos="709"/>
        </w:tabs>
        <w:jc w:val="right"/>
        <w:rPr>
          <w:bCs/>
          <w:sz w:val="26"/>
          <w:szCs w:val="26"/>
        </w:rPr>
      </w:pPr>
      <w:r w:rsidRPr="00D82125">
        <w:rPr>
          <w:bCs/>
          <w:sz w:val="26"/>
          <w:szCs w:val="26"/>
        </w:rPr>
        <w:t xml:space="preserve">Ирина Мамойко </w:t>
      </w:r>
    </w:p>
    <w:p w:rsidR="00D82125" w:rsidRDefault="00D82125" w:rsidP="00D82125">
      <w:pPr>
        <w:tabs>
          <w:tab w:val="left" w:pos="709"/>
        </w:tabs>
        <w:jc w:val="right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ачальник</w:t>
      </w:r>
      <w:r w:rsidRPr="008446C2">
        <w:rPr>
          <w:bCs/>
          <w:sz w:val="26"/>
          <w:szCs w:val="26"/>
        </w:rPr>
        <w:t xml:space="preserve"> отдела</w:t>
      </w:r>
      <w:r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>потребительского</w:t>
      </w:r>
    </w:p>
    <w:p w:rsidR="00D82125" w:rsidRDefault="00D82125" w:rsidP="00D82125">
      <w:pPr>
        <w:tabs>
          <w:tab w:val="left" w:pos="709"/>
        </w:tabs>
        <w:jc w:val="right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 xml:space="preserve"> р</w:t>
      </w:r>
      <w:r>
        <w:rPr>
          <w:bCs/>
          <w:sz w:val="26"/>
          <w:szCs w:val="26"/>
        </w:rPr>
        <w:t>ы</w:t>
      </w:r>
      <w:r w:rsidRPr="008446C2">
        <w:rPr>
          <w:bCs/>
          <w:sz w:val="26"/>
          <w:szCs w:val="26"/>
        </w:rPr>
        <w:t>нка</w:t>
      </w:r>
      <w:r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>товаров и</w:t>
      </w:r>
      <w:r>
        <w:rPr>
          <w:bCs/>
          <w:sz w:val="26"/>
          <w:szCs w:val="26"/>
        </w:rPr>
        <w:t xml:space="preserve"> </w:t>
      </w:r>
      <w:r w:rsidRPr="008446C2">
        <w:rPr>
          <w:bCs/>
          <w:sz w:val="26"/>
          <w:szCs w:val="26"/>
        </w:rPr>
        <w:t xml:space="preserve">услуг администрации </w:t>
      </w:r>
    </w:p>
    <w:p w:rsidR="00D82125" w:rsidRDefault="00D82125" w:rsidP="00D82125">
      <w:pPr>
        <w:tabs>
          <w:tab w:val="left" w:pos="709"/>
        </w:tabs>
        <w:jc w:val="right"/>
        <w:rPr>
          <w:bCs/>
          <w:sz w:val="26"/>
          <w:szCs w:val="26"/>
        </w:rPr>
      </w:pPr>
      <w:r w:rsidRPr="008446C2">
        <w:rPr>
          <w:bCs/>
          <w:sz w:val="26"/>
          <w:szCs w:val="26"/>
        </w:rPr>
        <w:t xml:space="preserve">муниципального образования </w:t>
      </w:r>
    </w:p>
    <w:p w:rsidR="00D82125" w:rsidRPr="008446C2" w:rsidRDefault="00FF6010" w:rsidP="00D82125">
      <w:pPr>
        <w:tabs>
          <w:tab w:val="left" w:pos="709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82125" w:rsidRPr="008446C2">
        <w:rPr>
          <w:bCs/>
          <w:sz w:val="26"/>
          <w:szCs w:val="26"/>
        </w:rPr>
        <w:t>Нижнеудинск</w:t>
      </w:r>
      <w:r>
        <w:rPr>
          <w:bCs/>
          <w:sz w:val="26"/>
          <w:szCs w:val="26"/>
        </w:rPr>
        <w:t>ий</w:t>
      </w:r>
      <w:r w:rsidR="00D82125" w:rsidRPr="008446C2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»</w:t>
      </w:r>
    </w:p>
    <w:sectPr w:rsidR="00D82125" w:rsidRPr="008446C2" w:rsidSect="00E9232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A"/>
    <w:rsid w:val="0002236F"/>
    <w:rsid w:val="001B1502"/>
    <w:rsid w:val="001E22EA"/>
    <w:rsid w:val="00257F8E"/>
    <w:rsid w:val="00315D61"/>
    <w:rsid w:val="00355DB8"/>
    <w:rsid w:val="003710D7"/>
    <w:rsid w:val="004048D5"/>
    <w:rsid w:val="00471444"/>
    <w:rsid w:val="00493632"/>
    <w:rsid w:val="006F4E8E"/>
    <w:rsid w:val="00737C8F"/>
    <w:rsid w:val="00737FB3"/>
    <w:rsid w:val="0077131D"/>
    <w:rsid w:val="0083088F"/>
    <w:rsid w:val="008446C2"/>
    <w:rsid w:val="008453F6"/>
    <w:rsid w:val="009A0733"/>
    <w:rsid w:val="009D7F85"/>
    <w:rsid w:val="00AB0485"/>
    <w:rsid w:val="00BC1380"/>
    <w:rsid w:val="00BD5959"/>
    <w:rsid w:val="00C57D2A"/>
    <w:rsid w:val="00CA4B6C"/>
    <w:rsid w:val="00CC0F3E"/>
    <w:rsid w:val="00CC4962"/>
    <w:rsid w:val="00D05E10"/>
    <w:rsid w:val="00D219FC"/>
    <w:rsid w:val="00D80FED"/>
    <w:rsid w:val="00D82125"/>
    <w:rsid w:val="00E765A7"/>
    <w:rsid w:val="00E92325"/>
    <w:rsid w:val="00ED2F7E"/>
    <w:rsid w:val="00F4369E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7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7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57DE-4BD9-4E35-9F78-8161CD64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4</cp:revision>
  <cp:lastPrinted>2022-12-12T04:28:00Z</cp:lastPrinted>
  <dcterms:created xsi:type="dcterms:W3CDTF">2022-12-21T06:24:00Z</dcterms:created>
  <dcterms:modified xsi:type="dcterms:W3CDTF">2022-12-21T08:46:00Z</dcterms:modified>
</cp:coreProperties>
</file>