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56" w:rsidRPr="004B774B" w:rsidRDefault="00F14056" w:rsidP="00F14056">
      <w:pPr>
        <w:pStyle w:val="a3"/>
        <w:jc w:val="center"/>
        <w:rPr>
          <w:sz w:val="24"/>
          <w:szCs w:val="24"/>
        </w:rPr>
      </w:pPr>
      <w:r w:rsidRPr="004B774B">
        <w:rPr>
          <w:sz w:val="24"/>
          <w:szCs w:val="24"/>
        </w:rPr>
        <w:t>ИРКУТСКАЯ ОБЛАСТЬ</w:t>
      </w:r>
      <w:r w:rsidRPr="004B774B">
        <w:rPr>
          <w:sz w:val="24"/>
          <w:szCs w:val="24"/>
        </w:rPr>
        <w:br/>
        <w:t>ЗАЛАРИНСКИЙ РАЙОН</w:t>
      </w:r>
      <w:r w:rsidRPr="004B774B">
        <w:rPr>
          <w:sz w:val="24"/>
          <w:szCs w:val="24"/>
        </w:rPr>
        <w:br/>
        <w:t>АДМИНИСТРАЦИЯ</w:t>
      </w:r>
    </w:p>
    <w:p w:rsidR="00F14056" w:rsidRPr="004B774B" w:rsidRDefault="00F14056" w:rsidP="00F14056">
      <w:pPr>
        <w:pStyle w:val="a3"/>
        <w:jc w:val="center"/>
        <w:rPr>
          <w:sz w:val="24"/>
          <w:szCs w:val="24"/>
        </w:rPr>
      </w:pPr>
      <w:r w:rsidRPr="004B774B">
        <w:rPr>
          <w:sz w:val="24"/>
          <w:szCs w:val="24"/>
        </w:rPr>
        <w:t>МО «ХОЛМОГОЙСКОЕ СЕЛЬСКОЕ ПОСЕЛЕНИЕ»</w:t>
      </w:r>
      <w:r w:rsidRPr="004B774B">
        <w:rPr>
          <w:sz w:val="24"/>
          <w:szCs w:val="24"/>
        </w:rPr>
        <w:br/>
      </w:r>
    </w:p>
    <w:p w:rsidR="00F14056" w:rsidRPr="004B774B" w:rsidRDefault="00F14056" w:rsidP="00F140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14056" w:rsidRPr="004B774B" w:rsidRDefault="00F14056" w:rsidP="00F140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12.01.2015                                 №4                                             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.Х</w:t>
      </w:r>
      <w:proofErr w:type="gram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олмогой</w:t>
      </w:r>
      <w:proofErr w:type="spellEnd"/>
    </w:p>
    <w:p w:rsidR="00F14056" w:rsidRPr="004B774B" w:rsidRDefault="00F14056" w:rsidP="00F140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плане мероприятий «Развитие семейной политики 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 «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Холмогойское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поселение» на 2015годы»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 В целях укрепления и развития социального института семьи, поддержки материнства и детства, улучшения качества жизни и здоровья детей инвалидов, осуществления государственной поддержки семьи, принявших на воспитание </w:t>
      </w:r>
      <w:bookmarkStart w:id="0" w:name="_GoBack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детей-сирот, оставшихся без попечения родителей, администрация МО « </w:t>
      </w:r>
      <w:bookmarkEnd w:id="0"/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Холмогойское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ПОСТАНОВЛЯЕТ:</w:t>
      </w:r>
    </w:p>
    <w:p w:rsidR="00F14056" w:rsidRPr="004B774B" w:rsidRDefault="00F14056" w:rsidP="00F14056">
      <w:pPr>
        <w:tabs>
          <w:tab w:val="num" w:pos="0"/>
        </w:tabs>
        <w:spacing w:after="0" w:line="240" w:lineRule="auto"/>
        <w:ind w:firstLine="49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•1.</w:t>
      </w:r>
      <w:r w:rsidRPr="004B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Утвердить прилагаемый план мероприятий «Развитие семейной политики в МО «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Холмогойское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поселение» 2015 годы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»(</w:t>
      </w:r>
      <w:proofErr w:type="gram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далее план мероприятий).</w:t>
      </w:r>
    </w:p>
    <w:p w:rsidR="00F14056" w:rsidRPr="004B774B" w:rsidRDefault="00F14056" w:rsidP="00F14056">
      <w:pPr>
        <w:tabs>
          <w:tab w:val="num" w:pos="0"/>
        </w:tabs>
        <w:spacing w:after="0" w:line="240" w:lineRule="auto"/>
        <w:ind w:firstLine="49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•2.</w:t>
      </w:r>
      <w:r w:rsidRPr="004B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Ведущему специалисту администрации МО «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Холмогойское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поселение» Шиловой М.Л.</w:t>
      </w:r>
    </w:p>
    <w:p w:rsidR="00F14056" w:rsidRPr="004B774B" w:rsidRDefault="00F14056" w:rsidP="00F14056">
      <w:pPr>
        <w:tabs>
          <w:tab w:val="num" w:pos="0"/>
          <w:tab w:val="num" w:pos="360"/>
        </w:tabs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4B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Обеспечить организацию работы по исполнению  плана мероприятий, контроль над ходом ее реализации и координацию деятельности.</w:t>
      </w:r>
    </w:p>
    <w:p w:rsidR="00F14056" w:rsidRPr="004B774B" w:rsidRDefault="00F14056" w:rsidP="00F14056">
      <w:pPr>
        <w:tabs>
          <w:tab w:val="num" w:pos="0"/>
          <w:tab w:val="num" w:pos="360"/>
        </w:tabs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4B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Организовать ежегодное предоставление информации о ходе  реализации плана мероприятий в администрацию муниципального района до 15 марта.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3.Рекомендовать директору МБОУ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Холмогойская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Еремееву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А.В., Директору МБУК ЦД «Светоч»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Бухарову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директорам ДД «Заря», «Меридиан» Клюшниковой Р.В. ,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Бухаровой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Т.Н.,библиотекарям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Погуляевой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Г.Г.,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Выборовой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Т.П.,Фельдшерам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Кунц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Т.Я.,и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Буркиной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И.В., заведующей МБДУ «Солнышко» </w:t>
      </w:r>
      <w:proofErr w:type="spell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Пустоводовой</w:t>
      </w:r>
      <w:proofErr w:type="spell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В.И. принимать посильное участие в реализации в своих коллективах мероприятий плана.        </w:t>
      </w:r>
      <w:proofErr w:type="gramEnd"/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 5. 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 за</w:t>
      </w:r>
      <w:proofErr w:type="gramEnd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 поселения                                     Г.К. </w:t>
      </w:r>
      <w:proofErr w:type="gramStart"/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Ходячих</w:t>
      </w:r>
      <w:proofErr w:type="gramEnd"/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</w:t>
      </w:r>
    </w:p>
    <w:p w:rsidR="00F14056" w:rsidRPr="004B774B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14056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Pr="00AD07D4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Pr="00AD07D4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F14056" w:rsidRPr="00AD07D4" w:rsidRDefault="00F14056" w:rsidP="00F140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14056" w:rsidRPr="00AD07D4" w:rsidRDefault="00F14056" w:rsidP="00F1405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 УТВЕРЖДЕН</w:t>
      </w:r>
    </w:p>
    <w:p w:rsidR="00F14056" w:rsidRPr="00AD07D4" w:rsidRDefault="00F14056" w:rsidP="00F1405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                       Постановлением </w:t>
      </w:r>
    </w:p>
    <w:p w:rsidR="00F14056" w:rsidRPr="00AD07D4" w:rsidRDefault="00F14056" w:rsidP="00F1405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администрации МО «</w:t>
      </w:r>
      <w:proofErr w:type="spellStart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Холмогойское</w:t>
      </w:r>
      <w:proofErr w:type="spellEnd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F14056" w:rsidRPr="00AD07D4" w:rsidRDefault="00F14056" w:rsidP="00F14056">
      <w:pPr>
        <w:tabs>
          <w:tab w:val="left" w:pos="5925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                                                                от 09.02.2015      № </w:t>
      </w:r>
    </w:p>
    <w:p w:rsidR="00F14056" w:rsidRPr="00AD07D4" w:rsidRDefault="00F14056" w:rsidP="00F14056">
      <w:pPr>
        <w:tabs>
          <w:tab w:val="left" w:pos="5925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Pr="00AD07D4" w:rsidRDefault="00F14056" w:rsidP="00F14056">
      <w:pPr>
        <w:tabs>
          <w:tab w:val="left" w:pos="5925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Pr="00AD07D4" w:rsidRDefault="00F14056" w:rsidP="00F14056">
      <w:pPr>
        <w:tabs>
          <w:tab w:val="left" w:pos="5925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14056" w:rsidRPr="00AD07D4" w:rsidRDefault="00F14056" w:rsidP="00F14056">
      <w:pPr>
        <w:tabs>
          <w:tab w:val="left" w:pos="5925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14056" w:rsidRPr="00AD07D4" w:rsidRDefault="00F14056" w:rsidP="00F14056">
      <w:pPr>
        <w:tabs>
          <w:tab w:val="left" w:pos="5925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План мероприятий</w:t>
      </w:r>
    </w:p>
    <w:p w:rsidR="00F14056" w:rsidRPr="00AD07D4" w:rsidRDefault="00F14056" w:rsidP="00F140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««Развитие семейной политики </w:t>
      </w:r>
      <w:proofErr w:type="spellStart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вМО</w:t>
      </w:r>
      <w:proofErr w:type="spellEnd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</w:t>
      </w:r>
      <w:proofErr w:type="spellStart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Холмогойское</w:t>
      </w:r>
      <w:proofErr w:type="spellEnd"/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F14056" w:rsidRPr="00AD07D4" w:rsidRDefault="00F14056" w:rsidP="00F140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2015 год»</w:t>
      </w:r>
    </w:p>
    <w:p w:rsidR="00F14056" w:rsidRPr="00AD07D4" w:rsidRDefault="00F14056" w:rsidP="00F14056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286"/>
        <w:gridCol w:w="586"/>
        <w:gridCol w:w="709"/>
        <w:gridCol w:w="273"/>
        <w:gridCol w:w="2420"/>
        <w:gridCol w:w="2659"/>
      </w:tblGrid>
      <w:tr w:rsidR="00F14056" w:rsidRPr="00AD07D4" w:rsidTr="00AE7173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Ответственные исполнители и организации, привлекаемые 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 исполнению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Формирование эффективной системы охраны здоровья семьи</w:t>
            </w:r>
          </w:p>
        </w:tc>
      </w:tr>
      <w:tr w:rsidR="00F14056" w:rsidRPr="00AD07D4" w:rsidTr="00AE7173">
        <w:trPr>
          <w:trHeight w:val="7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Выявление и постановка на учет беременных женщин из группы социального риска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2015г.г.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Фельдшера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Профилактика заболеваний, формирование ответственности за здоровье ребенка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и проведение информационно-просветительской акции-марафона «Ответственный шаг» для подростков группы социального риска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Формирование у подростков мотивации на здоровый стиль жизни, ответственное партнерство, безопасное сексуальное поведение, повышение информированности о семейном планировании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Совершенствование системы семейного воспитания и досуга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ежегодного конкурса «Семья года»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Повышение статуса семьи,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Пропаганда семейного воспитания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мероприятий, посвященных Дню семьи, любви и верности, Дню защиты детей, Дню матери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Укрепление престижа материнства и отцовства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физкультурно-спортивного конкурса для детей инвалидов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Формирование здорового образа жизни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Организовать проведение родительского собрания по </w:t>
            </w: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вопросам воспитания подрастающего поколения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совместно с учреждениями образования, культуры и </w:t>
            </w: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Поднятие престижа института семьи, популяризация семейного благополучия и </w:t>
            </w: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родительской успешности, изменение общественного сознания о многодетности в семье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и проведение семейных спортивных соревнований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Спортинструктор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Привлечение широких слоев населения, в том числе детей младшего школьного возраста, к систематическим занятиям физической  культурой и спортом, формирование здорового образа жизни и потребности в физическом и нравственном совершенствовании граждан, сохранение и развитие спортивных традиций 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информационных встреч с молодежью, молодыми семьями по вопросам семейного планирования и сохранения репродуктивного здоровья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Дома досуга и библиотеки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Создание условий для развития системы профилактики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конкурсов и выставок рисунков, листовок, плакатов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популяризации здорового образа жизни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Формирование здорового образа жизни, эстетическое воспитание подрастающего поколения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Совершенствование информационно-просветительской деятельности, направленной на повышение статуса семьи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книжных выставок «Семейные портреты: о семьях великих людей», «Институт семьи»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Библиотека (по согласованию)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Расширение возможностей информирования населения, в первую очередь молодежи</w:t>
            </w:r>
            <w:proofErr w:type="gram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тематике Программы</w:t>
            </w:r>
          </w:p>
        </w:tc>
      </w:tr>
      <w:tr w:rsidR="00F14056" w:rsidRPr="00AD07D4" w:rsidTr="00AE717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лекций, бесед, «круглых столов» по вопросам планирования семьи, профилактики поведенческих болезней, подростковой беременности, по формированию здорового образа жизни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2015 </w:t>
            </w:r>
            <w:proofErr w:type="spell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сельского поселения совместно с учреждениями образования, культуры и детского садика.</w:t>
            </w:r>
          </w:p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56" w:rsidRPr="00AD07D4" w:rsidRDefault="00F14056" w:rsidP="00AE7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07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Расширение кругозора по вопросам планирования семьи, детской беременности, профилактика асоциальной жизни</w:t>
            </w:r>
          </w:p>
        </w:tc>
      </w:tr>
    </w:tbl>
    <w:p w:rsidR="00F14056" w:rsidRPr="00AD07D4" w:rsidRDefault="00F14056" w:rsidP="00F140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7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14056" w:rsidRPr="00AD07D4" w:rsidRDefault="00F14056" w:rsidP="00F14056">
      <w:pPr>
        <w:tabs>
          <w:tab w:val="left" w:pos="5925"/>
        </w:tabs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4056" w:rsidRPr="00AD07D4" w:rsidRDefault="00F14056" w:rsidP="00F14056">
      <w:pPr>
        <w:tabs>
          <w:tab w:val="left" w:pos="5925"/>
        </w:tabs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4"/>
    <w:rsid w:val="000049F0"/>
    <w:rsid w:val="0001356F"/>
    <w:rsid w:val="0001418A"/>
    <w:rsid w:val="00016662"/>
    <w:rsid w:val="00025BDF"/>
    <w:rsid w:val="0002752D"/>
    <w:rsid w:val="00027DAD"/>
    <w:rsid w:val="000430DA"/>
    <w:rsid w:val="00043D64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937AB"/>
    <w:rsid w:val="000956C5"/>
    <w:rsid w:val="00097200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34EEE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D77D0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464"/>
    <w:rsid w:val="00290B8B"/>
    <w:rsid w:val="00293089"/>
    <w:rsid w:val="00296F92"/>
    <w:rsid w:val="002A7114"/>
    <w:rsid w:val="002A7B24"/>
    <w:rsid w:val="002B018D"/>
    <w:rsid w:val="002D0CCA"/>
    <w:rsid w:val="002D5112"/>
    <w:rsid w:val="002D6664"/>
    <w:rsid w:val="002E4D46"/>
    <w:rsid w:val="002F1C9C"/>
    <w:rsid w:val="00301BDD"/>
    <w:rsid w:val="00301CE0"/>
    <w:rsid w:val="00303CCD"/>
    <w:rsid w:val="0030566B"/>
    <w:rsid w:val="003061F1"/>
    <w:rsid w:val="003105D8"/>
    <w:rsid w:val="00313230"/>
    <w:rsid w:val="00333921"/>
    <w:rsid w:val="00341174"/>
    <w:rsid w:val="00342309"/>
    <w:rsid w:val="003444AC"/>
    <w:rsid w:val="003534B1"/>
    <w:rsid w:val="00360BD6"/>
    <w:rsid w:val="0036131E"/>
    <w:rsid w:val="00365092"/>
    <w:rsid w:val="00367FAC"/>
    <w:rsid w:val="003728C8"/>
    <w:rsid w:val="0038613C"/>
    <w:rsid w:val="00390FC5"/>
    <w:rsid w:val="003A0665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E7D0D"/>
    <w:rsid w:val="003F307C"/>
    <w:rsid w:val="003F490D"/>
    <w:rsid w:val="0040117E"/>
    <w:rsid w:val="00403E76"/>
    <w:rsid w:val="00411AFA"/>
    <w:rsid w:val="004233A7"/>
    <w:rsid w:val="00424D2E"/>
    <w:rsid w:val="00427E2D"/>
    <w:rsid w:val="00440665"/>
    <w:rsid w:val="00442922"/>
    <w:rsid w:val="00447208"/>
    <w:rsid w:val="00450985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26103"/>
    <w:rsid w:val="00530B38"/>
    <w:rsid w:val="00533080"/>
    <w:rsid w:val="005331C5"/>
    <w:rsid w:val="0053555C"/>
    <w:rsid w:val="005459AC"/>
    <w:rsid w:val="0054743E"/>
    <w:rsid w:val="00554261"/>
    <w:rsid w:val="00560A96"/>
    <w:rsid w:val="00566CD8"/>
    <w:rsid w:val="005703B5"/>
    <w:rsid w:val="00582DBB"/>
    <w:rsid w:val="00584D01"/>
    <w:rsid w:val="00590749"/>
    <w:rsid w:val="005958E9"/>
    <w:rsid w:val="005A1D10"/>
    <w:rsid w:val="005A559B"/>
    <w:rsid w:val="005A7014"/>
    <w:rsid w:val="005A7C94"/>
    <w:rsid w:val="005C1501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432FD"/>
    <w:rsid w:val="0064342C"/>
    <w:rsid w:val="006642B5"/>
    <w:rsid w:val="0066746B"/>
    <w:rsid w:val="00673F9F"/>
    <w:rsid w:val="0067523E"/>
    <w:rsid w:val="00681781"/>
    <w:rsid w:val="00691956"/>
    <w:rsid w:val="00694AA0"/>
    <w:rsid w:val="006A0F6E"/>
    <w:rsid w:val="006A71D4"/>
    <w:rsid w:val="006A7528"/>
    <w:rsid w:val="006A79D2"/>
    <w:rsid w:val="006B0485"/>
    <w:rsid w:val="006B25FA"/>
    <w:rsid w:val="006D0183"/>
    <w:rsid w:val="006D763A"/>
    <w:rsid w:val="006E0B93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4C1C"/>
    <w:rsid w:val="007874A2"/>
    <w:rsid w:val="00793CA3"/>
    <w:rsid w:val="007948E3"/>
    <w:rsid w:val="007A0D12"/>
    <w:rsid w:val="007A3052"/>
    <w:rsid w:val="007A60B7"/>
    <w:rsid w:val="007B4F3A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73F9"/>
    <w:rsid w:val="0081556A"/>
    <w:rsid w:val="00816D70"/>
    <w:rsid w:val="008211F9"/>
    <w:rsid w:val="00823D09"/>
    <w:rsid w:val="008279A4"/>
    <w:rsid w:val="00834505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0621F"/>
    <w:rsid w:val="00913630"/>
    <w:rsid w:val="00914377"/>
    <w:rsid w:val="009366A1"/>
    <w:rsid w:val="00936AEB"/>
    <w:rsid w:val="00954373"/>
    <w:rsid w:val="009777CF"/>
    <w:rsid w:val="009813C3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17894"/>
    <w:rsid w:val="00A33022"/>
    <w:rsid w:val="00A33899"/>
    <w:rsid w:val="00A345E2"/>
    <w:rsid w:val="00A42A11"/>
    <w:rsid w:val="00A42FCC"/>
    <w:rsid w:val="00A44991"/>
    <w:rsid w:val="00A458FE"/>
    <w:rsid w:val="00A530F5"/>
    <w:rsid w:val="00A6021B"/>
    <w:rsid w:val="00A636B0"/>
    <w:rsid w:val="00A71763"/>
    <w:rsid w:val="00A71A0D"/>
    <w:rsid w:val="00A73BD9"/>
    <w:rsid w:val="00A75ED2"/>
    <w:rsid w:val="00A90CFB"/>
    <w:rsid w:val="00A9246A"/>
    <w:rsid w:val="00A96065"/>
    <w:rsid w:val="00AB031B"/>
    <w:rsid w:val="00AC1A96"/>
    <w:rsid w:val="00AC3623"/>
    <w:rsid w:val="00AC3B59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B04A81"/>
    <w:rsid w:val="00B07593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931E8"/>
    <w:rsid w:val="00B9401D"/>
    <w:rsid w:val="00B95076"/>
    <w:rsid w:val="00B96877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6140"/>
    <w:rsid w:val="00CF1CDB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A8D"/>
    <w:rsid w:val="00E355F1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14056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A2DC3"/>
    <w:rsid w:val="00FA330F"/>
    <w:rsid w:val="00FA7E46"/>
    <w:rsid w:val="00FB6FDC"/>
    <w:rsid w:val="00FB74F0"/>
    <w:rsid w:val="00FC1B82"/>
    <w:rsid w:val="00FC2FE1"/>
    <w:rsid w:val="00FC41AA"/>
    <w:rsid w:val="00FD1117"/>
    <w:rsid w:val="00FE138D"/>
    <w:rsid w:val="00FF1EAF"/>
    <w:rsid w:val="00FF2C5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2015-02-11T04:57:00Z</dcterms:created>
  <dcterms:modified xsi:type="dcterms:W3CDTF">2015-02-11T04:57:00Z</dcterms:modified>
</cp:coreProperties>
</file>