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827" w:rsidRPr="003F6011" w:rsidRDefault="006F3827" w:rsidP="006F3827">
      <w:pPr>
        <w:pStyle w:val="Style2"/>
        <w:widowControl/>
        <w:jc w:val="center"/>
        <w:rPr>
          <w:rStyle w:val="FontStyle48"/>
          <w:rFonts w:ascii="Arial" w:hAnsi="Arial" w:cs="Arial"/>
          <w:b/>
          <w:sz w:val="24"/>
          <w:szCs w:val="24"/>
        </w:rPr>
      </w:pPr>
      <w:r w:rsidRPr="003F6011">
        <w:rPr>
          <w:rStyle w:val="FontStyle48"/>
          <w:rFonts w:ascii="Arial" w:hAnsi="Arial" w:cs="Arial"/>
          <w:b/>
          <w:sz w:val="24"/>
          <w:szCs w:val="24"/>
        </w:rPr>
        <w:t xml:space="preserve">ПАСПОРТ МУНИЦИПАЛЬНОЙ ПРОГРАММЫ </w:t>
      </w:r>
    </w:p>
    <w:p w:rsidR="006F3827" w:rsidRDefault="00F50125" w:rsidP="00592D9C">
      <w:pPr>
        <w:pStyle w:val="Style2"/>
        <w:widowControl/>
        <w:jc w:val="center"/>
        <w:rPr>
          <w:rStyle w:val="FontStyle48"/>
          <w:rFonts w:ascii="Arial" w:hAnsi="Arial" w:cs="Arial"/>
          <w:b/>
          <w:sz w:val="24"/>
          <w:szCs w:val="24"/>
        </w:rPr>
      </w:pPr>
      <w:r>
        <w:rPr>
          <w:rStyle w:val="FontStyle48"/>
          <w:rFonts w:ascii="Arial" w:hAnsi="Arial" w:cs="Arial"/>
          <w:b/>
          <w:sz w:val="24"/>
          <w:szCs w:val="24"/>
        </w:rPr>
        <w:t xml:space="preserve">«РАЗВИТИЕ МОЛОДЕЖНОЙ ПОЛИТИКИ </w:t>
      </w:r>
      <w:r w:rsidR="009A4F0A">
        <w:rPr>
          <w:rStyle w:val="FontStyle48"/>
          <w:rFonts w:ascii="Arial" w:hAnsi="Arial" w:cs="Arial"/>
          <w:b/>
          <w:sz w:val="24"/>
          <w:szCs w:val="24"/>
        </w:rPr>
        <w:t xml:space="preserve">В </w:t>
      </w:r>
      <w:r>
        <w:rPr>
          <w:rStyle w:val="FontStyle48"/>
          <w:rFonts w:ascii="Arial" w:hAnsi="Arial" w:cs="Arial"/>
          <w:b/>
          <w:sz w:val="24"/>
          <w:szCs w:val="24"/>
        </w:rPr>
        <w:t xml:space="preserve">МУНИЦИПАЛЬНОМ ОБРАЗОВАНИИ </w:t>
      </w:r>
      <w:r w:rsidR="0093338D">
        <w:rPr>
          <w:rStyle w:val="FontStyle48"/>
          <w:rFonts w:ascii="Arial" w:hAnsi="Arial" w:cs="Arial"/>
          <w:b/>
          <w:sz w:val="24"/>
          <w:szCs w:val="24"/>
        </w:rPr>
        <w:t>«</w:t>
      </w:r>
      <w:r>
        <w:rPr>
          <w:rStyle w:val="FontStyle48"/>
          <w:rFonts w:ascii="Arial" w:hAnsi="Arial" w:cs="Arial"/>
          <w:b/>
          <w:sz w:val="24"/>
          <w:szCs w:val="24"/>
        </w:rPr>
        <w:t>ЗАЛАРИНСКИЙ РАЙОН</w:t>
      </w:r>
      <w:r w:rsidR="0093338D">
        <w:rPr>
          <w:rStyle w:val="FontStyle48"/>
          <w:rFonts w:ascii="Arial" w:hAnsi="Arial" w:cs="Arial"/>
          <w:b/>
          <w:sz w:val="24"/>
          <w:szCs w:val="24"/>
        </w:rPr>
        <w:t>»</w:t>
      </w:r>
      <w:r w:rsidR="006F3827" w:rsidRPr="003F6011">
        <w:rPr>
          <w:rStyle w:val="FontStyle48"/>
          <w:rFonts w:ascii="Arial" w:hAnsi="Arial" w:cs="Arial"/>
          <w:b/>
          <w:sz w:val="24"/>
          <w:szCs w:val="24"/>
        </w:rPr>
        <w:t xml:space="preserve"> НА 202</w:t>
      </w:r>
      <w:r w:rsidR="004B17C5" w:rsidRPr="003F6011">
        <w:rPr>
          <w:rStyle w:val="FontStyle48"/>
          <w:rFonts w:ascii="Arial" w:hAnsi="Arial" w:cs="Arial"/>
          <w:b/>
          <w:sz w:val="24"/>
          <w:szCs w:val="24"/>
        </w:rPr>
        <w:t>5</w:t>
      </w:r>
      <w:r w:rsidR="006F3827" w:rsidRPr="003F6011">
        <w:rPr>
          <w:rStyle w:val="FontStyle48"/>
          <w:rFonts w:ascii="Arial" w:hAnsi="Arial" w:cs="Arial"/>
          <w:b/>
          <w:sz w:val="24"/>
          <w:szCs w:val="24"/>
        </w:rPr>
        <w:t xml:space="preserve"> - 202</w:t>
      </w:r>
      <w:r w:rsidR="004B17C5" w:rsidRPr="003F6011">
        <w:rPr>
          <w:rStyle w:val="FontStyle48"/>
          <w:rFonts w:ascii="Arial" w:hAnsi="Arial" w:cs="Arial"/>
          <w:b/>
          <w:sz w:val="24"/>
          <w:szCs w:val="24"/>
        </w:rPr>
        <w:t>7</w:t>
      </w:r>
      <w:r w:rsidR="006F3827" w:rsidRPr="003F6011">
        <w:rPr>
          <w:rStyle w:val="FontStyle48"/>
          <w:rFonts w:ascii="Arial" w:hAnsi="Arial" w:cs="Arial"/>
          <w:b/>
          <w:sz w:val="24"/>
          <w:szCs w:val="24"/>
        </w:rPr>
        <w:t xml:space="preserve"> ГОДЫ»</w:t>
      </w:r>
    </w:p>
    <w:p w:rsidR="00247AB5" w:rsidRPr="003F6011" w:rsidRDefault="00247AB5" w:rsidP="00592D9C">
      <w:pPr>
        <w:pStyle w:val="Style2"/>
        <w:widowControl/>
        <w:jc w:val="center"/>
        <w:rPr>
          <w:rStyle w:val="FontStyle48"/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66"/>
        <w:gridCol w:w="6490"/>
      </w:tblGrid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247AB5" w:rsidRDefault="006F3827" w:rsidP="001530B3">
            <w:pPr>
              <w:pStyle w:val="Style5"/>
              <w:widowControl/>
              <w:spacing w:line="240" w:lineRule="auto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247AB5" w:rsidRDefault="006F3827" w:rsidP="00592D9C">
            <w:pPr>
              <w:pStyle w:val="Style5"/>
              <w:widowControl/>
              <w:spacing w:line="240" w:lineRule="auto"/>
              <w:ind w:left="22" w:hanging="22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«Развит</w:t>
            </w:r>
            <w:r w:rsidR="0093338D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ие молодежной политики в муниципальном образовании </w:t>
            </w:r>
            <w:r w:rsidR="00435916">
              <w:rPr>
                <w:rStyle w:val="FontStyle48"/>
                <w:rFonts w:ascii="Courier New" w:hAnsi="Courier New" w:cs="Courier New"/>
                <w:sz w:val="22"/>
                <w:szCs w:val="22"/>
              </w:rPr>
              <w:t>«</w:t>
            </w:r>
            <w:proofErr w:type="spellStart"/>
            <w:r w:rsidR="0093338D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Заларинский</w:t>
            </w:r>
            <w:proofErr w:type="spellEnd"/>
            <w:r w:rsidR="0093338D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</w:t>
            </w:r>
            <w:r w:rsidR="00435916">
              <w:rPr>
                <w:rStyle w:val="FontStyle48"/>
                <w:rFonts w:ascii="Courier New" w:hAnsi="Courier New" w:cs="Courier New"/>
                <w:sz w:val="22"/>
                <w:szCs w:val="22"/>
              </w:rPr>
              <w:t>»</w:t>
            </w: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на 202</w:t>
            </w:r>
            <w:r w:rsidR="004B17C5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5</w:t>
            </w:r>
            <w:r w:rsidR="004960EF">
              <w:rPr>
                <w:rStyle w:val="FontStyle48"/>
                <w:rFonts w:ascii="Courier New" w:hAnsi="Courier New" w:cs="Courier New"/>
                <w:sz w:val="22"/>
                <w:szCs w:val="22"/>
              </w:rPr>
              <w:t>-</w:t>
            </w: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202</w:t>
            </w:r>
            <w:r w:rsidR="004B17C5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7</w:t>
            </w:r>
            <w:r w:rsidR="00ED6B8F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годы»</w:t>
            </w:r>
            <w:bookmarkStart w:id="0" w:name="_GoBack"/>
            <w:bookmarkEnd w:id="0"/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247AB5" w:rsidRDefault="006F3827" w:rsidP="001530B3">
            <w:pPr>
              <w:pStyle w:val="Style5"/>
              <w:widowControl/>
              <w:spacing w:line="240" w:lineRule="auto"/>
              <w:ind w:left="22" w:hanging="22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Наименование подпрограмм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B12" w:rsidRPr="00247AB5" w:rsidRDefault="00DA3B12" w:rsidP="0093338D">
            <w:pPr>
              <w:pStyle w:val="Style5"/>
              <w:widowControl/>
              <w:spacing w:line="240" w:lineRule="auto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- «Молодежь </w:t>
            </w:r>
            <w:proofErr w:type="spellStart"/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района»</w:t>
            </w:r>
            <w:r w:rsidR="007E05D3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на 2025-2027 годы</w:t>
            </w:r>
            <w:r w:rsidR="00AE752F">
              <w:rPr>
                <w:rStyle w:val="FontStyle48"/>
                <w:rFonts w:ascii="Courier New" w:hAnsi="Courier New" w:cs="Courier New"/>
                <w:sz w:val="22"/>
                <w:szCs w:val="22"/>
              </w:rPr>
              <w:t>»</w:t>
            </w:r>
            <w:r w:rsidR="00247AB5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;</w:t>
            </w:r>
          </w:p>
          <w:p w:rsidR="006F3827" w:rsidRPr="00247AB5" w:rsidRDefault="0093338D" w:rsidP="0093338D">
            <w:pPr>
              <w:pStyle w:val="Style5"/>
              <w:widowControl/>
              <w:spacing w:line="240" w:lineRule="auto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- </w:t>
            </w:r>
            <w:r w:rsidR="000B4364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«Патриотическое воспитание молодежи в муниципальном образовании «</w:t>
            </w:r>
            <w:proofErr w:type="spellStart"/>
            <w:r w:rsidR="000B4364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Заларинский</w:t>
            </w:r>
            <w:proofErr w:type="spellEnd"/>
            <w:r w:rsidR="000B4364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</w:t>
            </w:r>
            <w:r w:rsidR="001A63B9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о</w:t>
            </w:r>
            <w:r w:rsidR="000B4364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н»</w:t>
            </w:r>
            <w:r w:rsidR="007E05D3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</w:t>
            </w:r>
            <w:r w:rsidR="00AE752F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на </w:t>
            </w:r>
            <w:r w:rsidR="007E05D3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2025-2027 годы</w:t>
            </w:r>
            <w:r w:rsidR="00AE752F">
              <w:rPr>
                <w:rStyle w:val="FontStyle48"/>
                <w:rFonts w:ascii="Courier New" w:hAnsi="Courier New" w:cs="Courier New"/>
                <w:sz w:val="22"/>
                <w:szCs w:val="22"/>
              </w:rPr>
              <w:t>»</w:t>
            </w:r>
            <w:r w:rsidR="00247AB5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;</w:t>
            </w:r>
          </w:p>
          <w:p w:rsidR="006F3827" w:rsidRPr="00247AB5" w:rsidRDefault="0093338D" w:rsidP="0093338D">
            <w:pPr>
              <w:pStyle w:val="Style5"/>
              <w:widowControl/>
              <w:spacing w:line="240" w:lineRule="auto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- </w:t>
            </w:r>
            <w:r w:rsidR="006F3827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«Профилактика социально-негативных явлений (</w:t>
            </w:r>
            <w:proofErr w:type="spellStart"/>
            <w:r w:rsidR="006F3827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табакокурения</w:t>
            </w:r>
            <w:proofErr w:type="spellEnd"/>
            <w:r w:rsidR="006F3827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, алкоголизма, наркомании) в </w:t>
            </w:r>
            <w:r w:rsidR="00DD0019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муниципальном образовании «</w:t>
            </w:r>
            <w:proofErr w:type="spellStart"/>
            <w:r w:rsidR="00DD0019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Заларинский</w:t>
            </w:r>
            <w:proofErr w:type="spellEnd"/>
            <w:r w:rsidR="00DD0019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</w:t>
            </w:r>
            <w:r w:rsidR="006F3827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на 202</w:t>
            </w:r>
            <w:r w:rsidR="004B17C5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5</w:t>
            </w:r>
            <w:r w:rsidR="006F3827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-202</w:t>
            </w:r>
            <w:r w:rsidR="004B17C5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7</w:t>
            </w:r>
            <w:r w:rsidR="006F3827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годы»</w:t>
            </w:r>
            <w:r w:rsidR="00247AB5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.</w:t>
            </w:r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247AB5" w:rsidRDefault="006F3827" w:rsidP="001530B3">
            <w:pPr>
              <w:pStyle w:val="Style5"/>
              <w:widowControl/>
              <w:spacing w:line="240" w:lineRule="auto"/>
              <w:ind w:left="14" w:hanging="14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Заказчик и координатор 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247AB5" w:rsidRDefault="006F3827" w:rsidP="001530B3">
            <w:pPr>
              <w:pStyle w:val="Style5"/>
              <w:widowControl/>
              <w:spacing w:line="240" w:lineRule="auto"/>
              <w:ind w:left="14" w:hanging="14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Отдел </w:t>
            </w:r>
            <w:r w:rsidR="0019714B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по спорту</w:t>
            </w:r>
            <w:r w:rsidR="009A33BE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и молодежной политике</w:t>
            </w: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администрации муниципального образования «</w:t>
            </w:r>
            <w:proofErr w:type="spellStart"/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Заларинский</w:t>
            </w:r>
            <w:proofErr w:type="spellEnd"/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район», в лице начальника отдела </w:t>
            </w:r>
            <w:proofErr w:type="spellStart"/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Н.Ю.Мусиенко</w:t>
            </w:r>
            <w:proofErr w:type="spellEnd"/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.</w:t>
            </w:r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247AB5" w:rsidRDefault="006F3827" w:rsidP="001530B3">
            <w:pPr>
              <w:pStyle w:val="Style5"/>
              <w:widowControl/>
              <w:spacing w:line="240" w:lineRule="auto"/>
              <w:ind w:left="14" w:hanging="14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Исполнители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247AB5" w:rsidRDefault="006F3827" w:rsidP="008E6075">
            <w:pPr>
              <w:pStyle w:val="Style5"/>
              <w:widowControl/>
              <w:spacing w:line="240" w:lineRule="auto"/>
              <w:ind w:left="14" w:hanging="14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Муниципальное казенное учреждение Комитет по культуре, муниципальное казенное учрежд</w:t>
            </w:r>
            <w:r w:rsidR="0093338D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ение Комитет по образованию</w:t>
            </w: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, органы местного самоуправлен</w:t>
            </w:r>
            <w:r w:rsidR="0019714B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ия муниципального образования «</w:t>
            </w:r>
            <w:proofErr w:type="spellStart"/>
            <w:r w:rsidR="0019714B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Заларинский</w:t>
            </w:r>
            <w:proofErr w:type="spellEnd"/>
            <w:r w:rsidR="0019714B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район»</w:t>
            </w:r>
            <w:r w:rsidR="00CA4BEF">
              <w:rPr>
                <w:rStyle w:val="FontStyle48"/>
                <w:rFonts w:ascii="Courier New" w:hAnsi="Courier New" w:cs="Courier New"/>
                <w:sz w:val="22"/>
                <w:szCs w:val="22"/>
              </w:rPr>
              <w:t>, областное государственное бюдж</w:t>
            </w:r>
            <w:r w:rsidR="00333AB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етное учреждение здравоохранения</w:t>
            </w:r>
            <w:r w:rsidR="00CA4BEF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«</w:t>
            </w:r>
            <w:proofErr w:type="spellStart"/>
            <w:r w:rsidR="00CA4BEF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Заларинская</w:t>
            </w:r>
            <w:proofErr w:type="spellEnd"/>
            <w:r w:rsidR="00CA4BEF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</w:t>
            </w:r>
            <w:r w:rsidR="00AE752F">
              <w:rPr>
                <w:rStyle w:val="FontStyle48"/>
                <w:rFonts w:ascii="Courier New" w:hAnsi="Courier New" w:cs="Courier New"/>
                <w:sz w:val="22"/>
                <w:szCs w:val="22"/>
              </w:rPr>
              <w:t>районная больница»</w:t>
            </w:r>
            <w:r w:rsidR="00333ABA">
              <w:rPr>
                <w:rStyle w:val="FontStyle48"/>
                <w:rFonts w:ascii="Courier New" w:hAnsi="Courier New" w:cs="Courier New"/>
                <w:sz w:val="22"/>
                <w:szCs w:val="22"/>
              </w:rPr>
              <w:t>, межмуниципальный отдел МВД России «</w:t>
            </w:r>
            <w:proofErr w:type="spellStart"/>
            <w:r w:rsidR="00333AB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Заларинский</w:t>
            </w:r>
            <w:proofErr w:type="spellEnd"/>
            <w:r w:rsidR="00333ABA">
              <w:rPr>
                <w:rStyle w:val="FontStyle48"/>
                <w:rFonts w:ascii="Courier New" w:hAnsi="Courier New" w:cs="Courier New"/>
                <w:sz w:val="22"/>
                <w:szCs w:val="22"/>
              </w:rPr>
              <w:t>».</w:t>
            </w:r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247AB5" w:rsidRDefault="006F3827" w:rsidP="001530B3">
            <w:pPr>
              <w:pStyle w:val="Style5"/>
              <w:widowControl/>
              <w:spacing w:line="240" w:lineRule="auto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247AB5" w:rsidRDefault="00AE752F" w:rsidP="00B97AB0">
            <w:pPr>
              <w:pStyle w:val="Style5"/>
              <w:widowControl/>
              <w:spacing w:line="240" w:lineRule="auto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Обеспечение успешной социализации и эффективной самореализации молодежи </w:t>
            </w:r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247AB5" w:rsidRDefault="006F3827" w:rsidP="001530B3">
            <w:pPr>
              <w:pStyle w:val="Style5"/>
              <w:widowControl/>
              <w:spacing w:line="240" w:lineRule="auto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075" w:rsidRPr="00247AB5" w:rsidRDefault="00600253" w:rsidP="001A63B9">
            <w:pPr>
              <w:pStyle w:val="ConsPlusNormal"/>
              <w:jc w:val="both"/>
              <w:rPr>
                <w:rFonts w:ascii="Courier New" w:hAnsi="Courier New" w:cs="Courier New"/>
                <w:szCs w:val="22"/>
              </w:rPr>
            </w:pPr>
            <w:r w:rsidRPr="00247AB5">
              <w:rPr>
                <w:rFonts w:ascii="Courier New" w:hAnsi="Courier New" w:cs="Courier New"/>
                <w:szCs w:val="22"/>
              </w:rPr>
              <w:t>1) Качественное развитие потенциала молодежи</w:t>
            </w:r>
            <w:r w:rsidR="007775B6">
              <w:rPr>
                <w:rFonts w:ascii="Courier New" w:hAnsi="Courier New" w:cs="Courier New"/>
                <w:szCs w:val="22"/>
              </w:rPr>
              <w:t>;</w:t>
            </w:r>
          </w:p>
          <w:p w:rsidR="008E6075" w:rsidRPr="00247AB5" w:rsidRDefault="00600253" w:rsidP="001A63B9">
            <w:pPr>
              <w:pStyle w:val="ConsPlusNormal"/>
              <w:jc w:val="both"/>
              <w:rPr>
                <w:rFonts w:ascii="Courier New" w:hAnsi="Courier New" w:cs="Courier New"/>
                <w:szCs w:val="22"/>
              </w:rPr>
            </w:pPr>
            <w:r w:rsidRPr="00247AB5">
              <w:rPr>
                <w:rFonts w:ascii="Courier New" w:hAnsi="Courier New" w:cs="Courier New"/>
                <w:szCs w:val="22"/>
              </w:rPr>
              <w:t>2</w:t>
            </w:r>
            <w:r w:rsidR="008E6075" w:rsidRPr="00247AB5">
              <w:rPr>
                <w:rFonts w:ascii="Courier New" w:hAnsi="Courier New" w:cs="Courier New"/>
                <w:szCs w:val="22"/>
              </w:rPr>
              <w:t>) Развитие сист</w:t>
            </w:r>
            <w:r w:rsidR="00B37917" w:rsidRPr="00247AB5">
              <w:rPr>
                <w:rFonts w:ascii="Courier New" w:hAnsi="Courier New" w:cs="Courier New"/>
                <w:szCs w:val="22"/>
              </w:rPr>
              <w:t xml:space="preserve">емы патриотического воспитания </w:t>
            </w:r>
            <w:r w:rsidR="008E6075" w:rsidRPr="00247AB5">
              <w:rPr>
                <w:rFonts w:ascii="Courier New" w:hAnsi="Courier New" w:cs="Courier New"/>
                <w:szCs w:val="22"/>
              </w:rPr>
              <w:t>молодежи;</w:t>
            </w:r>
          </w:p>
          <w:p w:rsidR="006F3827" w:rsidRPr="00247AB5" w:rsidRDefault="00600253" w:rsidP="007E05D3">
            <w:pPr>
              <w:pStyle w:val="ConsPlusNormal"/>
              <w:jc w:val="both"/>
              <w:rPr>
                <w:rStyle w:val="FontStyle47"/>
                <w:rFonts w:ascii="Courier New" w:hAnsi="Courier New" w:cs="Courier New"/>
                <w:b w:val="0"/>
                <w:bCs w:val="0"/>
                <w:color w:val="auto"/>
                <w:sz w:val="22"/>
                <w:szCs w:val="22"/>
              </w:rPr>
            </w:pPr>
            <w:r w:rsidRPr="00247AB5">
              <w:rPr>
                <w:rFonts w:ascii="Courier New" w:hAnsi="Courier New" w:cs="Courier New"/>
                <w:szCs w:val="22"/>
              </w:rPr>
              <w:t>3) Снижение уровня немедицинского потребления наркотических и психотропных веществ, формирование негативного о</w:t>
            </w:r>
            <w:r w:rsidR="000841C3">
              <w:rPr>
                <w:rFonts w:ascii="Courier New" w:hAnsi="Courier New" w:cs="Courier New"/>
                <w:szCs w:val="22"/>
              </w:rPr>
              <w:t xml:space="preserve">тношения к  </w:t>
            </w:r>
            <w:r w:rsidRPr="00247AB5">
              <w:rPr>
                <w:rFonts w:ascii="Courier New" w:hAnsi="Courier New" w:cs="Courier New"/>
                <w:szCs w:val="22"/>
              </w:rPr>
              <w:t xml:space="preserve"> потреблению наркотиков</w:t>
            </w:r>
            <w:r w:rsidR="000841C3">
              <w:rPr>
                <w:rFonts w:ascii="Courier New" w:hAnsi="Courier New" w:cs="Courier New"/>
                <w:szCs w:val="22"/>
              </w:rPr>
              <w:t>, алкоголя и курения</w:t>
            </w:r>
            <w:r w:rsidR="00AE752F">
              <w:rPr>
                <w:rFonts w:ascii="Courier New" w:hAnsi="Courier New" w:cs="Courier New"/>
                <w:szCs w:val="22"/>
              </w:rPr>
              <w:t>.</w:t>
            </w:r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247AB5" w:rsidRDefault="006F3827" w:rsidP="001530B3">
            <w:pPr>
              <w:pStyle w:val="Style5"/>
              <w:widowControl/>
              <w:spacing w:line="240" w:lineRule="auto"/>
              <w:ind w:right="919" w:firstLine="14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247AB5" w:rsidRDefault="006F3827" w:rsidP="0062540E">
            <w:pPr>
              <w:pStyle w:val="Style5"/>
              <w:widowControl/>
              <w:spacing w:line="240" w:lineRule="auto"/>
              <w:ind w:right="451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202</w:t>
            </w:r>
            <w:r w:rsidR="004B17C5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5</w:t>
            </w: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-202</w:t>
            </w:r>
            <w:r w:rsidR="004B17C5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7</w:t>
            </w: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годы</w:t>
            </w:r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247AB5" w:rsidRDefault="006F3827" w:rsidP="001530B3">
            <w:pPr>
              <w:pStyle w:val="Style5"/>
              <w:widowControl/>
              <w:spacing w:line="240" w:lineRule="auto"/>
              <w:ind w:firstLine="22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5D3" w:rsidRPr="00247AB5" w:rsidRDefault="007E05D3" w:rsidP="007E05D3">
            <w:pPr>
              <w:pStyle w:val="Style5"/>
              <w:spacing w:line="240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247AB5">
              <w:rPr>
                <w:rFonts w:ascii="Courier New" w:hAnsi="Courier New" w:cs="Courier New"/>
                <w:sz w:val="22"/>
                <w:szCs w:val="22"/>
              </w:rPr>
              <w:t xml:space="preserve">1. Доля вовлечённой молодежи </w:t>
            </w:r>
            <w:proofErr w:type="spellStart"/>
            <w:r w:rsidRPr="00247AB5">
              <w:rPr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247AB5">
              <w:rPr>
                <w:rFonts w:ascii="Courier New" w:hAnsi="Courier New" w:cs="Courier New"/>
                <w:sz w:val="22"/>
                <w:szCs w:val="22"/>
              </w:rPr>
              <w:t xml:space="preserve"> района в мероприятия сферы молодежной политики в возрасте от 14 до 35 лет;</w:t>
            </w:r>
          </w:p>
          <w:p w:rsidR="007E05D3" w:rsidRPr="00247AB5" w:rsidRDefault="007E4491" w:rsidP="007E05D3">
            <w:pPr>
              <w:pStyle w:val="Style5"/>
              <w:spacing w:line="240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="00CB3295" w:rsidRPr="00247AB5">
              <w:rPr>
                <w:rFonts w:ascii="Courier New" w:hAnsi="Courier New" w:cs="Courier New"/>
                <w:sz w:val="22"/>
                <w:szCs w:val="22"/>
              </w:rPr>
              <w:t>. Доля</w:t>
            </w:r>
            <w:r w:rsidR="007E05D3" w:rsidRPr="00247AB5">
              <w:rPr>
                <w:rFonts w:ascii="Courier New" w:hAnsi="Courier New" w:cs="Courier New"/>
                <w:sz w:val="22"/>
                <w:szCs w:val="22"/>
              </w:rPr>
              <w:t xml:space="preserve"> молодежи, </w:t>
            </w:r>
            <w:r w:rsidR="00CB3295" w:rsidRPr="00247AB5">
              <w:rPr>
                <w:rFonts w:ascii="Courier New" w:hAnsi="Courier New" w:cs="Courier New"/>
                <w:sz w:val="22"/>
                <w:szCs w:val="22"/>
              </w:rPr>
              <w:t>охваченная</w:t>
            </w:r>
            <w:r w:rsidR="007E05D3" w:rsidRPr="00247AB5">
              <w:rPr>
                <w:rFonts w:ascii="Courier New" w:hAnsi="Courier New" w:cs="Courier New"/>
                <w:sz w:val="22"/>
                <w:szCs w:val="22"/>
              </w:rPr>
              <w:t xml:space="preserve"> патриотическими мероприятиями</w:t>
            </w:r>
            <w:r w:rsidR="00CB3295" w:rsidRPr="00247AB5">
              <w:rPr>
                <w:rFonts w:ascii="Courier New" w:hAnsi="Courier New" w:cs="Courier New"/>
                <w:sz w:val="22"/>
                <w:szCs w:val="22"/>
              </w:rPr>
              <w:t>;</w:t>
            </w:r>
          </w:p>
          <w:p w:rsidR="006F3827" w:rsidRPr="00247AB5" w:rsidRDefault="007E4491" w:rsidP="004D468A">
            <w:pPr>
              <w:pStyle w:val="Style5"/>
              <w:spacing w:line="240" w:lineRule="auto"/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</w:t>
            </w:r>
            <w:r w:rsidR="007E05D3" w:rsidRPr="00247AB5">
              <w:rPr>
                <w:rFonts w:ascii="Courier New" w:hAnsi="Courier New" w:cs="Courier New"/>
                <w:sz w:val="22"/>
                <w:szCs w:val="22"/>
              </w:rPr>
              <w:t xml:space="preserve">. </w:t>
            </w:r>
            <w:r w:rsidR="00CB3295" w:rsidRPr="00247AB5">
              <w:rPr>
                <w:rFonts w:ascii="Courier New" w:hAnsi="Courier New" w:cs="Courier New"/>
                <w:sz w:val="22"/>
                <w:szCs w:val="22"/>
              </w:rPr>
              <w:t>Доля молодежи, принявшая</w:t>
            </w:r>
            <w:r w:rsidR="007E05D3" w:rsidRPr="00247AB5">
              <w:rPr>
                <w:rFonts w:ascii="Courier New" w:hAnsi="Courier New" w:cs="Courier New"/>
                <w:sz w:val="22"/>
                <w:szCs w:val="22"/>
              </w:rPr>
              <w:t xml:space="preserve"> участие в мероприятиях по профилактике соц</w:t>
            </w:r>
            <w:r w:rsidR="004D468A" w:rsidRPr="00247AB5">
              <w:rPr>
                <w:rFonts w:ascii="Courier New" w:hAnsi="Courier New" w:cs="Courier New"/>
                <w:sz w:val="22"/>
                <w:szCs w:val="22"/>
              </w:rPr>
              <w:t>иально-негативных явлений.</w:t>
            </w:r>
          </w:p>
        </w:tc>
      </w:tr>
      <w:tr w:rsidR="006F3827" w:rsidRPr="003F6011" w:rsidTr="006F3827">
        <w:trPr>
          <w:trHeight w:val="1772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3827" w:rsidRPr="00247AB5" w:rsidRDefault="006F3827" w:rsidP="001530B3">
            <w:pPr>
              <w:pStyle w:val="Style5"/>
              <w:widowControl/>
              <w:spacing w:line="240" w:lineRule="auto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Ресурсное обеспечение</w:t>
            </w:r>
          </w:p>
          <w:p w:rsidR="006F3827" w:rsidRPr="00247AB5" w:rsidRDefault="006F3827" w:rsidP="001530B3">
            <w:pPr>
              <w:pStyle w:val="Style5"/>
              <w:spacing w:line="240" w:lineRule="auto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>реализации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3827" w:rsidRPr="00247AB5" w:rsidRDefault="00600253" w:rsidP="001530B3">
            <w:pPr>
              <w:pStyle w:val="Style5"/>
              <w:widowControl/>
              <w:spacing w:line="240" w:lineRule="auto"/>
              <w:ind w:right="102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Объем финансирования </w:t>
            </w:r>
            <w:r w:rsidR="006F3827"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программы составляет </w:t>
            </w:r>
          </w:p>
          <w:p w:rsidR="006F3827" w:rsidRPr="00247AB5" w:rsidRDefault="006F3827" w:rsidP="001530B3">
            <w:pPr>
              <w:pStyle w:val="Style5"/>
              <w:spacing w:line="240" w:lineRule="auto"/>
              <w:ind w:right="102"/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 xml:space="preserve">средства местного бюджета: </w:t>
            </w:r>
          </w:p>
          <w:p w:rsidR="006F3827" w:rsidRPr="00247AB5" w:rsidRDefault="006F3827" w:rsidP="001530B3">
            <w:pPr>
              <w:pStyle w:val="Style5"/>
              <w:spacing w:line="240" w:lineRule="auto"/>
              <w:ind w:right="102"/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202</w:t>
            </w:r>
            <w:r w:rsidR="004B17C5" w:rsidRPr="00247AB5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 xml:space="preserve">5 год – </w:t>
            </w:r>
            <w:r w:rsidR="00072072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16</w:t>
            </w:r>
            <w:r w:rsidR="005D2025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01,0 тыс. руб.</w:t>
            </w:r>
          </w:p>
          <w:p w:rsidR="006F3827" w:rsidRPr="00247AB5" w:rsidRDefault="006F3827" w:rsidP="001530B3">
            <w:pPr>
              <w:pStyle w:val="Style5"/>
              <w:spacing w:line="240" w:lineRule="auto"/>
              <w:ind w:right="102"/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202</w:t>
            </w:r>
            <w:r w:rsidR="004B17C5" w:rsidRPr="00247AB5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6</w:t>
            </w:r>
            <w:r w:rsidR="0062540E" w:rsidRPr="00247AB5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 xml:space="preserve"> </w:t>
            </w:r>
            <w:r w:rsidR="004B17C5" w:rsidRPr="00247AB5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 xml:space="preserve">год – </w:t>
            </w:r>
            <w:r w:rsidR="00562C9E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1447,0 тыс. руб.</w:t>
            </w:r>
          </w:p>
          <w:p w:rsidR="006F3827" w:rsidRPr="00247AB5" w:rsidRDefault="006F3827" w:rsidP="0062540E">
            <w:pPr>
              <w:pStyle w:val="Style5"/>
              <w:spacing w:line="240" w:lineRule="auto"/>
              <w:ind w:right="1259"/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202</w:t>
            </w:r>
            <w:r w:rsidR="004B17C5" w:rsidRPr="00247AB5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 xml:space="preserve">7 год – </w:t>
            </w:r>
            <w:r w:rsidR="00AD1595" w:rsidRPr="00247AB5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 xml:space="preserve"> </w:t>
            </w:r>
            <w:r w:rsidR="00562C9E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1447,0 тыс. руб.</w:t>
            </w:r>
          </w:p>
          <w:p w:rsidR="00736FAD" w:rsidRPr="00247AB5" w:rsidRDefault="004B17C5" w:rsidP="0062540E">
            <w:pPr>
              <w:pStyle w:val="Style5"/>
              <w:spacing w:line="240" w:lineRule="auto"/>
              <w:ind w:right="1259"/>
              <w:rPr>
                <w:rStyle w:val="FontStyle48"/>
                <w:rFonts w:ascii="Courier New" w:hAnsi="Courier New" w:cs="Courier New"/>
                <w:b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b/>
                <w:color w:val="auto"/>
                <w:sz w:val="22"/>
                <w:szCs w:val="22"/>
              </w:rPr>
              <w:t xml:space="preserve">Всего: </w:t>
            </w:r>
            <w:r w:rsidR="00562C9E">
              <w:rPr>
                <w:rStyle w:val="FontStyle48"/>
                <w:rFonts w:ascii="Courier New" w:hAnsi="Courier New" w:cs="Courier New"/>
                <w:b/>
                <w:color w:val="auto"/>
                <w:sz w:val="22"/>
                <w:szCs w:val="22"/>
              </w:rPr>
              <w:t>4495,0 тыс. руб.</w:t>
            </w:r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247AB5" w:rsidRDefault="006F3827" w:rsidP="001530B3">
            <w:pPr>
              <w:pStyle w:val="Style5"/>
              <w:spacing w:line="240" w:lineRule="auto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Ожидаемые конечные </w:t>
            </w:r>
            <w:r w:rsidRPr="00247AB5">
              <w:rPr>
                <w:rStyle w:val="FontStyle48"/>
                <w:rFonts w:ascii="Courier New" w:hAnsi="Courier New" w:cs="Courier New"/>
                <w:sz w:val="22"/>
                <w:szCs w:val="22"/>
              </w:rPr>
              <w:lastRenderedPageBreak/>
              <w:t>результаты реализации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36" w:rsidRPr="00247AB5" w:rsidRDefault="00784036" w:rsidP="00036BF8">
            <w:pPr>
              <w:pStyle w:val="Style5"/>
              <w:spacing w:line="240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247AB5">
              <w:rPr>
                <w:rFonts w:ascii="Courier New" w:hAnsi="Courier New" w:cs="Courier New"/>
                <w:sz w:val="22"/>
                <w:szCs w:val="22"/>
              </w:rPr>
              <w:lastRenderedPageBreak/>
              <w:t>1.</w:t>
            </w:r>
            <w:r w:rsidR="00312707" w:rsidRPr="00247AB5">
              <w:rPr>
                <w:rFonts w:ascii="Courier New" w:hAnsi="Courier New" w:cs="Courier New"/>
                <w:sz w:val="22"/>
                <w:szCs w:val="22"/>
              </w:rPr>
              <w:t xml:space="preserve"> Увеличение доли</w:t>
            </w:r>
            <w:r w:rsidR="00181E1E" w:rsidRPr="00247AB5">
              <w:rPr>
                <w:rFonts w:ascii="Courier New" w:hAnsi="Courier New" w:cs="Courier New"/>
                <w:sz w:val="22"/>
                <w:szCs w:val="22"/>
              </w:rPr>
              <w:t xml:space="preserve"> вовлечённой молодежи </w:t>
            </w:r>
            <w:proofErr w:type="spellStart"/>
            <w:r w:rsidR="00181E1E" w:rsidRPr="00247AB5">
              <w:rPr>
                <w:rFonts w:ascii="Courier New" w:hAnsi="Courier New" w:cs="Courier New"/>
                <w:sz w:val="22"/>
                <w:szCs w:val="22"/>
              </w:rPr>
              <w:lastRenderedPageBreak/>
              <w:t>Заларинского</w:t>
            </w:r>
            <w:proofErr w:type="spellEnd"/>
            <w:r w:rsidR="00181E1E" w:rsidRPr="00247AB5">
              <w:rPr>
                <w:rFonts w:ascii="Courier New" w:hAnsi="Courier New" w:cs="Courier New"/>
                <w:sz w:val="22"/>
                <w:szCs w:val="22"/>
              </w:rPr>
              <w:t xml:space="preserve"> района в мероприятия сферы молодежной политики в возрасте от 14 до 35 лет</w:t>
            </w:r>
            <w:r w:rsidR="000671F4" w:rsidRPr="00247AB5">
              <w:rPr>
                <w:rFonts w:ascii="Courier New" w:hAnsi="Courier New" w:cs="Courier New"/>
                <w:sz w:val="22"/>
                <w:szCs w:val="22"/>
              </w:rPr>
              <w:t>, до</w:t>
            </w:r>
            <w:r w:rsidR="00181E1E" w:rsidRPr="00247AB5">
              <w:rPr>
                <w:rFonts w:ascii="Courier New" w:hAnsi="Courier New" w:cs="Courier New"/>
                <w:sz w:val="22"/>
                <w:szCs w:val="22"/>
              </w:rPr>
              <w:t xml:space="preserve"> 20%</w:t>
            </w:r>
          </w:p>
          <w:p w:rsidR="00784036" w:rsidRPr="00247AB5" w:rsidRDefault="00856E41" w:rsidP="00036BF8">
            <w:pPr>
              <w:pStyle w:val="Style5"/>
              <w:spacing w:line="240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="00312707" w:rsidRPr="00247AB5">
              <w:rPr>
                <w:rFonts w:ascii="Courier New" w:hAnsi="Courier New" w:cs="Courier New"/>
                <w:sz w:val="22"/>
                <w:szCs w:val="22"/>
              </w:rPr>
              <w:t>. Увеличение доли</w:t>
            </w:r>
            <w:r w:rsidR="00181E1E" w:rsidRPr="00247AB5">
              <w:rPr>
                <w:rFonts w:ascii="Courier New" w:hAnsi="Courier New" w:cs="Courier New"/>
                <w:sz w:val="22"/>
                <w:szCs w:val="22"/>
              </w:rPr>
              <w:t xml:space="preserve"> молодежи, охваченной патриотическими мероприятиями, от общего числа молодежи района</w:t>
            </w:r>
            <w:r w:rsidR="000671F4" w:rsidRPr="00247AB5">
              <w:rPr>
                <w:rFonts w:ascii="Courier New" w:hAnsi="Courier New" w:cs="Courier New"/>
                <w:sz w:val="22"/>
                <w:szCs w:val="22"/>
              </w:rPr>
              <w:t>,</w:t>
            </w:r>
            <w:r w:rsidR="00181E1E" w:rsidRPr="00247AB5">
              <w:rPr>
                <w:rFonts w:ascii="Courier New" w:hAnsi="Courier New" w:cs="Courier New"/>
                <w:sz w:val="22"/>
                <w:szCs w:val="22"/>
              </w:rPr>
              <w:t xml:space="preserve"> до 20 %</w:t>
            </w:r>
          </w:p>
          <w:p w:rsidR="00784036" w:rsidRPr="00247AB5" w:rsidRDefault="00856E41" w:rsidP="00036BF8">
            <w:pPr>
              <w:pStyle w:val="Style5"/>
              <w:spacing w:line="240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</w:t>
            </w:r>
            <w:r w:rsidR="00181E1E" w:rsidRPr="00247AB5">
              <w:rPr>
                <w:rFonts w:ascii="Courier New" w:hAnsi="Courier New" w:cs="Courier New"/>
                <w:sz w:val="22"/>
                <w:szCs w:val="22"/>
              </w:rPr>
              <w:t>. Увеличение доли</w:t>
            </w:r>
            <w:r w:rsidR="00784036" w:rsidRPr="00247AB5">
              <w:rPr>
                <w:rFonts w:ascii="Courier New" w:hAnsi="Courier New" w:cs="Courier New"/>
                <w:sz w:val="22"/>
                <w:szCs w:val="22"/>
              </w:rPr>
              <w:t xml:space="preserve"> молодежи, </w:t>
            </w:r>
            <w:r w:rsidR="00E90AF2">
              <w:rPr>
                <w:rFonts w:ascii="Courier New" w:hAnsi="Courier New" w:cs="Courier New"/>
                <w:sz w:val="22"/>
                <w:szCs w:val="22"/>
              </w:rPr>
              <w:t>принявшей участие в  мероприятиях</w:t>
            </w:r>
            <w:r w:rsidR="00EA677A">
              <w:rPr>
                <w:rFonts w:ascii="Courier New" w:hAnsi="Courier New" w:cs="Courier New"/>
                <w:sz w:val="22"/>
                <w:szCs w:val="22"/>
              </w:rPr>
              <w:t xml:space="preserve"> по профилактике социально-негативных явлений, от общего числа молодежи района, до 20%</w:t>
            </w:r>
          </w:p>
          <w:p w:rsidR="00036BF8" w:rsidRPr="00247AB5" w:rsidRDefault="00036BF8" w:rsidP="00036BF8">
            <w:pPr>
              <w:pStyle w:val="Style5"/>
              <w:spacing w:line="240" w:lineRule="auto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</w:p>
        </w:tc>
      </w:tr>
    </w:tbl>
    <w:p w:rsidR="006F3827" w:rsidRPr="003F6011" w:rsidRDefault="006F3827" w:rsidP="006F3827">
      <w:pPr>
        <w:pStyle w:val="Style2"/>
        <w:widowControl/>
        <w:jc w:val="center"/>
        <w:rPr>
          <w:rStyle w:val="FontStyle48"/>
          <w:rFonts w:ascii="Courier New" w:hAnsi="Courier New" w:cs="Courier New"/>
          <w:sz w:val="22"/>
          <w:szCs w:val="22"/>
        </w:rPr>
      </w:pPr>
    </w:p>
    <w:p w:rsidR="00C376AA" w:rsidRPr="003F6011" w:rsidRDefault="00C376AA">
      <w:pPr>
        <w:rPr>
          <w:rFonts w:ascii="Courier New" w:hAnsi="Courier New" w:cs="Courier New"/>
          <w:sz w:val="22"/>
          <w:szCs w:val="22"/>
        </w:rPr>
      </w:pPr>
    </w:p>
    <w:sectPr w:rsidR="00C376AA" w:rsidRPr="003F6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E2619"/>
    <w:multiLevelType w:val="hybridMultilevel"/>
    <w:tmpl w:val="51441E5C"/>
    <w:lvl w:ilvl="0" w:tplc="1ADE124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3ECF5690"/>
    <w:multiLevelType w:val="hybridMultilevel"/>
    <w:tmpl w:val="16005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185B37"/>
    <w:multiLevelType w:val="hybridMultilevel"/>
    <w:tmpl w:val="51441E5C"/>
    <w:lvl w:ilvl="0" w:tplc="1ADE124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54F15C8F"/>
    <w:multiLevelType w:val="hybridMultilevel"/>
    <w:tmpl w:val="3B7A0376"/>
    <w:lvl w:ilvl="0" w:tplc="CCA0B370">
      <w:start w:val="1"/>
      <w:numFmt w:val="bullet"/>
      <w:lvlText w:val="-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4">
    <w:nsid w:val="59421304"/>
    <w:multiLevelType w:val="hybridMultilevel"/>
    <w:tmpl w:val="68527450"/>
    <w:lvl w:ilvl="0" w:tplc="CCA0B3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44D"/>
    <w:rsid w:val="00036BF8"/>
    <w:rsid w:val="000671F4"/>
    <w:rsid w:val="00072072"/>
    <w:rsid w:val="000841C3"/>
    <w:rsid w:val="000B4364"/>
    <w:rsid w:val="000C0EF6"/>
    <w:rsid w:val="00181E1E"/>
    <w:rsid w:val="0019714B"/>
    <w:rsid w:val="001A63B9"/>
    <w:rsid w:val="00210BB2"/>
    <w:rsid w:val="00247AB5"/>
    <w:rsid w:val="00261476"/>
    <w:rsid w:val="00312707"/>
    <w:rsid w:val="00333ABA"/>
    <w:rsid w:val="00383370"/>
    <w:rsid w:val="003C1DA9"/>
    <w:rsid w:val="003D34EA"/>
    <w:rsid w:val="003F6011"/>
    <w:rsid w:val="00435916"/>
    <w:rsid w:val="0045444D"/>
    <w:rsid w:val="004960EF"/>
    <w:rsid w:val="004B17C5"/>
    <w:rsid w:val="004D468A"/>
    <w:rsid w:val="00562C9E"/>
    <w:rsid w:val="0059031A"/>
    <w:rsid w:val="00592D9C"/>
    <w:rsid w:val="005B5951"/>
    <w:rsid w:val="005D2025"/>
    <w:rsid w:val="005E5D74"/>
    <w:rsid w:val="00600253"/>
    <w:rsid w:val="0062540E"/>
    <w:rsid w:val="00691BB0"/>
    <w:rsid w:val="006B4F20"/>
    <w:rsid w:val="006C01A6"/>
    <w:rsid w:val="006F3827"/>
    <w:rsid w:val="00736FAD"/>
    <w:rsid w:val="00776334"/>
    <w:rsid w:val="007775B6"/>
    <w:rsid w:val="00784036"/>
    <w:rsid w:val="007E05D3"/>
    <w:rsid w:val="007E4491"/>
    <w:rsid w:val="00856E41"/>
    <w:rsid w:val="008E6075"/>
    <w:rsid w:val="0093338D"/>
    <w:rsid w:val="00967207"/>
    <w:rsid w:val="009A33BE"/>
    <w:rsid w:val="009A4F0A"/>
    <w:rsid w:val="00AD1595"/>
    <w:rsid w:val="00AE752F"/>
    <w:rsid w:val="00B37917"/>
    <w:rsid w:val="00B54910"/>
    <w:rsid w:val="00B823E7"/>
    <w:rsid w:val="00B97AB0"/>
    <w:rsid w:val="00C376AA"/>
    <w:rsid w:val="00CA4BEF"/>
    <w:rsid w:val="00CB3295"/>
    <w:rsid w:val="00DA3B12"/>
    <w:rsid w:val="00DD0019"/>
    <w:rsid w:val="00E54F1F"/>
    <w:rsid w:val="00E90AF2"/>
    <w:rsid w:val="00EA677A"/>
    <w:rsid w:val="00ED6B8F"/>
    <w:rsid w:val="00F5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8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6F3827"/>
    <w:pPr>
      <w:jc w:val="both"/>
    </w:pPr>
  </w:style>
  <w:style w:type="paragraph" w:customStyle="1" w:styleId="Style3">
    <w:name w:val="Style3"/>
    <w:basedOn w:val="a"/>
    <w:uiPriority w:val="99"/>
    <w:rsid w:val="006F3827"/>
    <w:pPr>
      <w:spacing w:line="253" w:lineRule="exact"/>
      <w:jc w:val="center"/>
    </w:pPr>
  </w:style>
  <w:style w:type="paragraph" w:customStyle="1" w:styleId="Style4">
    <w:name w:val="Style4"/>
    <w:basedOn w:val="a"/>
    <w:uiPriority w:val="99"/>
    <w:rsid w:val="006F3827"/>
    <w:pPr>
      <w:spacing w:line="253" w:lineRule="exact"/>
      <w:jc w:val="both"/>
    </w:pPr>
  </w:style>
  <w:style w:type="paragraph" w:customStyle="1" w:styleId="Style5">
    <w:name w:val="Style5"/>
    <w:basedOn w:val="a"/>
    <w:uiPriority w:val="99"/>
    <w:rsid w:val="006F3827"/>
    <w:pPr>
      <w:spacing w:line="250" w:lineRule="exact"/>
      <w:jc w:val="both"/>
    </w:pPr>
  </w:style>
  <w:style w:type="paragraph" w:customStyle="1" w:styleId="Style7">
    <w:name w:val="Style7"/>
    <w:basedOn w:val="a"/>
    <w:uiPriority w:val="99"/>
    <w:rsid w:val="006F3827"/>
  </w:style>
  <w:style w:type="character" w:customStyle="1" w:styleId="FontStyle47">
    <w:name w:val="Font Style47"/>
    <w:basedOn w:val="a0"/>
    <w:uiPriority w:val="99"/>
    <w:rsid w:val="006F3827"/>
    <w:rPr>
      <w:rFonts w:ascii="Times New Roman" w:hAnsi="Times New Roman" w:cs="Times New Roman"/>
      <w:b/>
      <w:bCs/>
      <w:color w:val="000000"/>
      <w:sz w:val="8"/>
      <w:szCs w:val="8"/>
    </w:rPr>
  </w:style>
  <w:style w:type="character" w:customStyle="1" w:styleId="FontStyle48">
    <w:name w:val="Font Style48"/>
    <w:basedOn w:val="a0"/>
    <w:uiPriority w:val="99"/>
    <w:rsid w:val="006F3827"/>
    <w:rPr>
      <w:rFonts w:ascii="Times New Roman" w:hAnsi="Times New Roman" w:cs="Times New Roman"/>
      <w:color w:val="000000"/>
      <w:sz w:val="20"/>
      <w:szCs w:val="20"/>
    </w:rPr>
  </w:style>
  <w:style w:type="paragraph" w:customStyle="1" w:styleId="ConsPlusNormal">
    <w:name w:val="ConsPlusNormal"/>
    <w:rsid w:val="006F38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F3827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6F3827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8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6F3827"/>
    <w:pPr>
      <w:jc w:val="both"/>
    </w:pPr>
  </w:style>
  <w:style w:type="paragraph" w:customStyle="1" w:styleId="Style3">
    <w:name w:val="Style3"/>
    <w:basedOn w:val="a"/>
    <w:uiPriority w:val="99"/>
    <w:rsid w:val="006F3827"/>
    <w:pPr>
      <w:spacing w:line="253" w:lineRule="exact"/>
      <w:jc w:val="center"/>
    </w:pPr>
  </w:style>
  <w:style w:type="paragraph" w:customStyle="1" w:styleId="Style4">
    <w:name w:val="Style4"/>
    <w:basedOn w:val="a"/>
    <w:uiPriority w:val="99"/>
    <w:rsid w:val="006F3827"/>
    <w:pPr>
      <w:spacing w:line="253" w:lineRule="exact"/>
      <w:jc w:val="both"/>
    </w:pPr>
  </w:style>
  <w:style w:type="paragraph" w:customStyle="1" w:styleId="Style5">
    <w:name w:val="Style5"/>
    <w:basedOn w:val="a"/>
    <w:uiPriority w:val="99"/>
    <w:rsid w:val="006F3827"/>
    <w:pPr>
      <w:spacing w:line="250" w:lineRule="exact"/>
      <w:jc w:val="both"/>
    </w:pPr>
  </w:style>
  <w:style w:type="paragraph" w:customStyle="1" w:styleId="Style7">
    <w:name w:val="Style7"/>
    <w:basedOn w:val="a"/>
    <w:uiPriority w:val="99"/>
    <w:rsid w:val="006F3827"/>
  </w:style>
  <w:style w:type="character" w:customStyle="1" w:styleId="FontStyle47">
    <w:name w:val="Font Style47"/>
    <w:basedOn w:val="a0"/>
    <w:uiPriority w:val="99"/>
    <w:rsid w:val="006F3827"/>
    <w:rPr>
      <w:rFonts w:ascii="Times New Roman" w:hAnsi="Times New Roman" w:cs="Times New Roman"/>
      <w:b/>
      <w:bCs/>
      <w:color w:val="000000"/>
      <w:sz w:val="8"/>
      <w:szCs w:val="8"/>
    </w:rPr>
  </w:style>
  <w:style w:type="character" w:customStyle="1" w:styleId="FontStyle48">
    <w:name w:val="Font Style48"/>
    <w:basedOn w:val="a0"/>
    <w:uiPriority w:val="99"/>
    <w:rsid w:val="006F3827"/>
    <w:rPr>
      <w:rFonts w:ascii="Times New Roman" w:hAnsi="Times New Roman" w:cs="Times New Roman"/>
      <w:color w:val="000000"/>
      <w:sz w:val="20"/>
      <w:szCs w:val="20"/>
    </w:rPr>
  </w:style>
  <w:style w:type="paragraph" w:customStyle="1" w:styleId="ConsPlusNormal">
    <w:name w:val="ConsPlusNormal"/>
    <w:rsid w:val="006F38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F3827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6F382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Арыкова</dc:creator>
  <cp:keywords/>
  <dc:description/>
  <cp:lastModifiedBy>Елена Владимировна Непомнящих</cp:lastModifiedBy>
  <cp:revision>49</cp:revision>
  <cp:lastPrinted>2024-11-27T05:59:00Z</cp:lastPrinted>
  <dcterms:created xsi:type="dcterms:W3CDTF">2022-11-17T08:01:00Z</dcterms:created>
  <dcterms:modified xsi:type="dcterms:W3CDTF">2024-12-11T08:52:00Z</dcterms:modified>
</cp:coreProperties>
</file>