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058E" w:rsidRDefault="00C1058E" w:rsidP="00C1058E">
      <w:pPr>
        <w:widowControl w:val="0"/>
        <w:spacing w:after="0" w:line="240" w:lineRule="auto"/>
        <w:jc w:val="center"/>
        <w:rPr>
          <w:rFonts w:ascii="Times New Roman" w:hAnsi="Times New Roman" w:cs="Times New Roman"/>
          <w:b/>
          <w:bCs/>
          <w:i/>
          <w:sz w:val="28"/>
          <w:szCs w:val="28"/>
        </w:rPr>
      </w:pPr>
    </w:p>
    <w:p w:rsidR="00BF1DAE" w:rsidRPr="00BF1DAE" w:rsidRDefault="00BF1DAE" w:rsidP="00BF1DAE">
      <w:pPr>
        <w:widowControl w:val="0"/>
        <w:spacing w:after="0" w:line="240" w:lineRule="auto"/>
        <w:jc w:val="center"/>
        <w:rPr>
          <w:rFonts w:ascii="Times New Roman" w:hAnsi="Times New Roman" w:cs="Times New Roman"/>
          <w:b/>
          <w:bCs/>
          <w:color w:val="FF0000"/>
          <w:sz w:val="28"/>
          <w:szCs w:val="28"/>
        </w:rPr>
      </w:pPr>
      <w:r w:rsidRPr="00BF1DAE">
        <w:rPr>
          <w:rFonts w:ascii="Times New Roman" w:hAnsi="Times New Roman" w:cs="Times New Roman"/>
          <w:b/>
          <w:bCs/>
          <w:color w:val="FF0000"/>
          <w:sz w:val="28"/>
          <w:szCs w:val="28"/>
        </w:rPr>
        <w:t xml:space="preserve">______________Г. №________ </w:t>
      </w:r>
    </w:p>
    <w:p w:rsidR="00BF1DAE" w:rsidRPr="00BF1DAE" w:rsidRDefault="00BF1DAE" w:rsidP="00BF1DAE">
      <w:pPr>
        <w:widowControl w:val="0"/>
        <w:spacing w:after="0" w:line="240" w:lineRule="auto"/>
        <w:jc w:val="center"/>
        <w:rPr>
          <w:rFonts w:ascii="Times New Roman" w:hAnsi="Times New Roman" w:cs="Times New Roman"/>
          <w:b/>
          <w:bCs/>
          <w:color w:val="FF0000"/>
          <w:sz w:val="28"/>
          <w:szCs w:val="28"/>
        </w:rPr>
      </w:pPr>
      <w:r w:rsidRPr="00BF1DAE">
        <w:rPr>
          <w:rFonts w:ascii="Times New Roman" w:hAnsi="Times New Roman" w:cs="Times New Roman"/>
          <w:b/>
          <w:bCs/>
          <w:color w:val="FF0000"/>
          <w:sz w:val="28"/>
          <w:szCs w:val="28"/>
        </w:rPr>
        <w:t>РОССИЙСКАЯ ФЕДЕРАЦИЯ</w:t>
      </w:r>
    </w:p>
    <w:p w:rsidR="00BF1DAE" w:rsidRPr="00BF1DAE" w:rsidRDefault="00BF1DAE" w:rsidP="00BF1DAE">
      <w:pPr>
        <w:widowControl w:val="0"/>
        <w:spacing w:after="0" w:line="240" w:lineRule="auto"/>
        <w:jc w:val="center"/>
        <w:rPr>
          <w:rFonts w:ascii="Times New Roman" w:hAnsi="Times New Roman" w:cs="Times New Roman"/>
          <w:b/>
          <w:bCs/>
          <w:color w:val="FF0000"/>
          <w:sz w:val="28"/>
          <w:szCs w:val="28"/>
        </w:rPr>
      </w:pPr>
      <w:r w:rsidRPr="00BF1DAE">
        <w:rPr>
          <w:rFonts w:ascii="Times New Roman" w:hAnsi="Times New Roman" w:cs="Times New Roman"/>
          <w:b/>
          <w:bCs/>
          <w:color w:val="FF0000"/>
          <w:sz w:val="28"/>
          <w:szCs w:val="28"/>
        </w:rPr>
        <w:t>ИРКУТСКАЯ ОБЛАСТЬ</w:t>
      </w:r>
    </w:p>
    <w:p w:rsidR="00BF1DAE" w:rsidRPr="00BF1DAE" w:rsidRDefault="00BF1DAE" w:rsidP="00BF1DAE">
      <w:pPr>
        <w:widowControl w:val="0"/>
        <w:spacing w:after="0" w:line="240" w:lineRule="auto"/>
        <w:jc w:val="center"/>
        <w:rPr>
          <w:rFonts w:ascii="Times New Roman" w:hAnsi="Times New Roman" w:cs="Times New Roman"/>
          <w:b/>
          <w:bCs/>
          <w:color w:val="FF0000"/>
          <w:sz w:val="28"/>
          <w:szCs w:val="28"/>
        </w:rPr>
      </w:pPr>
      <w:r w:rsidRPr="00BF1DAE">
        <w:rPr>
          <w:rFonts w:ascii="Times New Roman" w:hAnsi="Times New Roman" w:cs="Times New Roman"/>
          <w:b/>
          <w:bCs/>
          <w:color w:val="FF0000"/>
          <w:sz w:val="28"/>
          <w:szCs w:val="28"/>
        </w:rPr>
        <w:t>ЗАЛАРИНСКИЙ РАЙОН</w:t>
      </w:r>
    </w:p>
    <w:p w:rsidR="00BF1DAE" w:rsidRPr="00BF1DAE" w:rsidRDefault="00BF1DAE" w:rsidP="00BF1DAE">
      <w:pPr>
        <w:widowControl w:val="0"/>
        <w:spacing w:after="0" w:line="240" w:lineRule="auto"/>
        <w:jc w:val="center"/>
        <w:rPr>
          <w:rFonts w:ascii="Times New Roman" w:hAnsi="Times New Roman" w:cs="Times New Roman"/>
          <w:b/>
          <w:bCs/>
          <w:color w:val="FF0000"/>
          <w:sz w:val="28"/>
          <w:szCs w:val="28"/>
        </w:rPr>
      </w:pPr>
      <w:r w:rsidRPr="00BF1DAE">
        <w:rPr>
          <w:rFonts w:ascii="Times New Roman" w:hAnsi="Times New Roman" w:cs="Times New Roman"/>
          <w:b/>
          <w:bCs/>
          <w:color w:val="FF0000"/>
          <w:sz w:val="28"/>
          <w:szCs w:val="28"/>
        </w:rPr>
        <w:t xml:space="preserve">ЗАЛАРИНСКИЙ МУНИЦИПАЛЬНЫЙ ОКРУГ </w:t>
      </w:r>
    </w:p>
    <w:p w:rsidR="00BF1DAE" w:rsidRPr="00BF1DAE" w:rsidRDefault="00BF1DAE" w:rsidP="00BF1DAE">
      <w:pPr>
        <w:widowControl w:val="0"/>
        <w:spacing w:after="0" w:line="240" w:lineRule="auto"/>
        <w:jc w:val="center"/>
        <w:rPr>
          <w:rFonts w:ascii="Times New Roman" w:hAnsi="Times New Roman" w:cs="Times New Roman"/>
          <w:b/>
          <w:bCs/>
          <w:color w:val="FF0000"/>
          <w:sz w:val="28"/>
          <w:szCs w:val="28"/>
        </w:rPr>
      </w:pPr>
      <w:r w:rsidRPr="00BF1DAE">
        <w:rPr>
          <w:rFonts w:ascii="Times New Roman" w:hAnsi="Times New Roman" w:cs="Times New Roman"/>
          <w:b/>
          <w:bCs/>
          <w:color w:val="FF0000"/>
          <w:sz w:val="28"/>
          <w:szCs w:val="28"/>
        </w:rPr>
        <w:t xml:space="preserve">ИРКУТСКОЙ ОБЛАСТИ </w:t>
      </w:r>
    </w:p>
    <w:p w:rsidR="00C1058E" w:rsidRPr="00BF1DAE" w:rsidRDefault="00BF1DAE" w:rsidP="00BF1DAE">
      <w:pPr>
        <w:widowControl w:val="0"/>
        <w:spacing w:after="0" w:line="240" w:lineRule="auto"/>
        <w:jc w:val="center"/>
        <w:rPr>
          <w:rFonts w:ascii="Times New Roman" w:hAnsi="Times New Roman" w:cs="Times New Roman"/>
          <w:b/>
          <w:bCs/>
          <w:color w:val="FF0000"/>
          <w:sz w:val="28"/>
          <w:szCs w:val="28"/>
        </w:rPr>
      </w:pPr>
      <w:r w:rsidRPr="00BF1DAE">
        <w:rPr>
          <w:rFonts w:ascii="Times New Roman" w:hAnsi="Times New Roman" w:cs="Times New Roman"/>
          <w:b/>
          <w:bCs/>
          <w:color w:val="FF0000"/>
          <w:sz w:val="28"/>
          <w:szCs w:val="28"/>
        </w:rPr>
        <w:t>АДМИНИСТРАЦИЯ ЗАЛАРИНСКОГО МУНИЦИПАЛЬНОГО ОКРУГА ИРКУТСКОЙ ОБЛАСТИ</w:t>
      </w:r>
    </w:p>
    <w:p w:rsidR="00C1058E" w:rsidRPr="00BF1DAE" w:rsidRDefault="00C1058E" w:rsidP="00C1058E">
      <w:pPr>
        <w:spacing w:after="0" w:line="240" w:lineRule="auto"/>
        <w:jc w:val="center"/>
        <w:rPr>
          <w:rFonts w:ascii="Times New Roman" w:hAnsi="Times New Roman" w:cs="Times New Roman"/>
          <w:b/>
          <w:color w:val="FF0000"/>
          <w:sz w:val="28"/>
          <w:szCs w:val="28"/>
        </w:rPr>
      </w:pPr>
      <w:r w:rsidRPr="00BF1DAE">
        <w:rPr>
          <w:rFonts w:ascii="Times New Roman" w:hAnsi="Times New Roman" w:cs="Times New Roman"/>
          <w:b/>
          <w:color w:val="FF0000"/>
          <w:sz w:val="28"/>
          <w:szCs w:val="28"/>
        </w:rPr>
        <w:t>ПОСТАНОВЛЕНИЕ</w:t>
      </w:r>
    </w:p>
    <w:p w:rsidR="00C1058E" w:rsidRDefault="00C1058E" w:rsidP="00C1058E">
      <w:pPr>
        <w:spacing w:after="0" w:line="240" w:lineRule="auto"/>
        <w:jc w:val="center"/>
        <w:rPr>
          <w:rFonts w:ascii="Times New Roman" w:hAnsi="Times New Roman" w:cs="Times New Roman"/>
          <w:b/>
          <w:sz w:val="28"/>
          <w:szCs w:val="28"/>
        </w:rPr>
      </w:pPr>
    </w:p>
    <w:p w:rsidR="00C1058E" w:rsidRDefault="00C1058E" w:rsidP="00C1058E">
      <w:pPr>
        <w:spacing w:after="0" w:line="240" w:lineRule="auto"/>
        <w:jc w:val="center"/>
        <w:rPr>
          <w:rFonts w:ascii="Times New Roman" w:hAnsi="Times New Roman" w:cs="Times New Roman"/>
          <w:b/>
          <w:caps/>
          <w:sz w:val="28"/>
          <w:szCs w:val="28"/>
        </w:rPr>
      </w:pPr>
      <w:r>
        <w:rPr>
          <w:rFonts w:ascii="Times New Roman" w:hAnsi="Times New Roman" w:cs="Times New Roman"/>
          <w:b/>
          <w:sz w:val="28"/>
          <w:szCs w:val="28"/>
        </w:rPr>
        <w:t xml:space="preserve">ОБ УТВЕРЖДЕНИИ АДМИНИСТРАТИВНОГО РЕГЛАМЕНТА </w:t>
      </w:r>
      <w:r>
        <w:rPr>
          <w:rFonts w:ascii="Times New Roman" w:eastAsia="Times New Roman" w:hAnsi="Times New Roman" w:cs="Times New Roman"/>
          <w:b/>
          <w:sz w:val="28"/>
          <w:szCs w:val="28"/>
        </w:rPr>
        <w:t>ПРЕДОСТАВЛЕНИЯ МУНИЦИПАЛЬНОЙ УСЛУГИ «ПРЕДОСТАВЛЕНИЕ ЗЕМЕЛЬНЫХ УЧАСТКОВ В СОБСТВЕННОСТЬ ЗА ПЛАТУ БЕЗ ПРОВЕДЕНИЯ ТОРГОВ»</w:t>
      </w:r>
      <w:r>
        <w:rPr>
          <w:rStyle w:val="af1"/>
          <w:rFonts w:ascii="Times New Roman" w:hAnsi="Times New Roman"/>
          <w:b/>
          <w:sz w:val="28"/>
          <w:szCs w:val="28"/>
        </w:rPr>
        <w:footnoteReference w:id="1"/>
      </w:r>
      <w:r>
        <w:rPr>
          <w:rStyle w:val="af1"/>
          <w:rFonts w:ascii="Times New Roman" w:hAnsi="Times New Roman"/>
          <w:b/>
          <w:sz w:val="28"/>
          <w:szCs w:val="28"/>
        </w:rPr>
        <w:footnoteReference w:id="2"/>
      </w:r>
    </w:p>
    <w:p w:rsidR="00C1058E" w:rsidRDefault="00C1058E" w:rsidP="00C1058E">
      <w:pPr>
        <w:spacing w:after="0" w:line="240" w:lineRule="auto"/>
        <w:jc w:val="both"/>
        <w:rPr>
          <w:rFonts w:ascii="Times New Roman" w:hAnsi="Times New Roman" w:cs="Times New Roman"/>
          <w:sz w:val="28"/>
          <w:szCs w:val="28"/>
        </w:rPr>
      </w:pPr>
    </w:p>
    <w:p w:rsidR="00C1058E" w:rsidRDefault="00C1058E" w:rsidP="000344AE">
      <w:pPr>
        <w:spacing w:after="0" w:line="240" w:lineRule="auto"/>
        <w:ind w:firstLine="709"/>
        <w:jc w:val="both"/>
        <w:rPr>
          <w:rFonts w:ascii="Times New Roman" w:hAnsi="Times New Roman" w:cs="Times New Roman"/>
          <w:bCs/>
          <w:sz w:val="28"/>
          <w:szCs w:val="28"/>
        </w:rPr>
      </w:pPr>
      <w:proofErr w:type="gramStart"/>
      <w:r>
        <w:rPr>
          <w:rFonts w:ascii="Times New Roman" w:hAnsi="Times New Roman" w:cs="Times New Roman"/>
          <w:sz w:val="28"/>
          <w:szCs w:val="28"/>
        </w:rPr>
        <w:t xml:space="preserve">В соответствии с </w:t>
      </w:r>
      <w:r>
        <w:rPr>
          <w:rFonts w:ascii="Times New Roman" w:eastAsia="Times New Roman" w:hAnsi="Times New Roman" w:cs="Times New Roman"/>
          <w:sz w:val="28"/>
          <w:szCs w:val="28"/>
        </w:rPr>
        <w:t>Федеральным законом от 27 июля 2010 года № 210</w:t>
      </w:r>
      <w:r>
        <w:rPr>
          <w:rFonts w:ascii="Times New Roman" w:eastAsia="Times New Roman" w:hAnsi="Times New Roman" w:cs="Times New Roman"/>
          <w:sz w:val="28"/>
          <w:szCs w:val="28"/>
        </w:rPr>
        <w:noBreakHyphen/>
        <w:t>ФЗ «Об организации предоставления государственных и муниципальных услуг», Порядком разработки и утверждения административных регламентов предоставления муниципальных услуг</w:t>
      </w:r>
      <w:r>
        <w:rPr>
          <w:rFonts w:ascii="Times New Roman" w:hAnsi="Times New Roman" w:cs="Times New Roman"/>
          <w:sz w:val="28"/>
          <w:szCs w:val="28"/>
        </w:rPr>
        <w:t>, утвержденными постановлением местной администрации</w:t>
      </w:r>
      <w:r w:rsidR="00BF1DAE" w:rsidRPr="00BF1DAE">
        <w:t xml:space="preserve"> </w:t>
      </w:r>
      <w:r w:rsidR="00BF1DAE" w:rsidRPr="00BF1DAE">
        <w:rPr>
          <w:rFonts w:ascii="Times New Roman" w:hAnsi="Times New Roman" w:cs="Times New Roman"/>
          <w:color w:val="FF0000"/>
          <w:sz w:val="28"/>
          <w:szCs w:val="28"/>
        </w:rPr>
        <w:t>Заларинского муниципального округа Иркутской области</w:t>
      </w:r>
      <w:r>
        <w:rPr>
          <w:rFonts w:ascii="Times New Roman" w:hAnsi="Times New Roman" w:cs="Times New Roman"/>
          <w:sz w:val="28"/>
          <w:szCs w:val="28"/>
        </w:rPr>
        <w:t xml:space="preserve"> </w:t>
      </w:r>
      <w:r>
        <w:rPr>
          <w:rFonts w:ascii="Times New Roman" w:hAnsi="Times New Roman" w:cs="Times New Roman"/>
          <w:i/>
          <w:sz w:val="28"/>
          <w:szCs w:val="28"/>
        </w:rPr>
        <w:t>(наименование местной администрации муниципального образования в соответствии с уставом</w:t>
      </w:r>
      <w:proofErr w:type="gramEnd"/>
      <w:r>
        <w:rPr>
          <w:rFonts w:ascii="Times New Roman" w:hAnsi="Times New Roman" w:cs="Times New Roman"/>
          <w:i/>
          <w:sz w:val="28"/>
          <w:szCs w:val="28"/>
        </w:rPr>
        <w:t xml:space="preserve"> муниципального образования)</w:t>
      </w:r>
      <w:r>
        <w:rPr>
          <w:rFonts w:ascii="Times New Roman" w:hAnsi="Times New Roman" w:cs="Times New Roman"/>
          <w:sz w:val="28"/>
          <w:szCs w:val="28"/>
        </w:rPr>
        <w:t xml:space="preserve"> </w:t>
      </w:r>
      <w:proofErr w:type="gramStart"/>
      <w:r>
        <w:rPr>
          <w:rFonts w:ascii="Times New Roman" w:hAnsi="Times New Roman" w:cs="Times New Roman"/>
          <w:sz w:val="28"/>
          <w:szCs w:val="28"/>
        </w:rPr>
        <w:t>от</w:t>
      </w:r>
      <w:proofErr w:type="gramEnd"/>
      <w:r>
        <w:rPr>
          <w:rFonts w:ascii="Times New Roman" w:hAnsi="Times New Roman" w:cs="Times New Roman"/>
          <w:sz w:val="28"/>
          <w:szCs w:val="28"/>
        </w:rPr>
        <w:t xml:space="preserve"> __________ № _______</w:t>
      </w:r>
      <w:r>
        <w:rPr>
          <w:rStyle w:val="af1"/>
          <w:rFonts w:ascii="Times New Roman" w:hAnsi="Times New Roman"/>
          <w:sz w:val="28"/>
          <w:szCs w:val="28"/>
        </w:rPr>
        <w:footnoteReference w:id="3"/>
      </w:r>
      <w:r>
        <w:rPr>
          <w:rFonts w:ascii="Times New Roman" w:hAnsi="Times New Roman" w:cs="Times New Roman"/>
          <w:sz w:val="28"/>
          <w:szCs w:val="28"/>
        </w:rPr>
        <w:t xml:space="preserve">, </w:t>
      </w:r>
      <w:r>
        <w:rPr>
          <w:rFonts w:ascii="Times New Roman" w:hAnsi="Times New Roman" w:cs="Times New Roman"/>
          <w:bCs/>
          <w:sz w:val="28"/>
          <w:szCs w:val="28"/>
        </w:rPr>
        <w:t xml:space="preserve">руководствуясь </w:t>
      </w:r>
      <w:proofErr w:type="gramStart"/>
      <w:r>
        <w:rPr>
          <w:rFonts w:ascii="Times New Roman" w:hAnsi="Times New Roman" w:cs="Times New Roman"/>
          <w:bCs/>
          <w:sz w:val="28"/>
          <w:szCs w:val="28"/>
        </w:rPr>
        <w:lastRenderedPageBreak/>
        <w:t>статьей</w:t>
      </w:r>
      <w:proofErr w:type="gramEnd"/>
      <w:r>
        <w:rPr>
          <w:rFonts w:ascii="Times New Roman" w:hAnsi="Times New Roman" w:cs="Times New Roman"/>
          <w:bCs/>
          <w:sz w:val="28"/>
          <w:szCs w:val="28"/>
        </w:rPr>
        <w:t xml:space="preserve"> _____ Устава</w:t>
      </w:r>
      <w:r w:rsidR="00BF1DAE" w:rsidRPr="00BF1DAE">
        <w:t xml:space="preserve"> </w:t>
      </w:r>
      <w:r w:rsidR="00BF1DAE" w:rsidRPr="00BF1DAE">
        <w:rPr>
          <w:rFonts w:ascii="Times New Roman" w:hAnsi="Times New Roman" w:cs="Times New Roman"/>
          <w:bCs/>
          <w:sz w:val="28"/>
          <w:szCs w:val="28"/>
        </w:rPr>
        <w:t>Заларинского муниципального округа Иркутской области</w:t>
      </w:r>
      <w:r w:rsidR="00BF1DAE" w:rsidRPr="00BF1DAE">
        <w:t xml:space="preserve"> </w:t>
      </w:r>
      <w:r w:rsidR="00BF1DAE" w:rsidRPr="00BF1DAE">
        <w:rPr>
          <w:rFonts w:ascii="Times New Roman" w:hAnsi="Times New Roman" w:cs="Times New Roman"/>
          <w:bCs/>
          <w:color w:val="FF0000"/>
          <w:sz w:val="28"/>
          <w:szCs w:val="28"/>
        </w:rPr>
        <w:t>Заларинского муниципального округа Иркутской области</w:t>
      </w:r>
      <w:r>
        <w:rPr>
          <w:rFonts w:ascii="Times New Roman" w:hAnsi="Times New Roman" w:cs="Times New Roman"/>
          <w:bCs/>
          <w:sz w:val="28"/>
          <w:szCs w:val="28"/>
        </w:rPr>
        <w:t xml:space="preserve"> </w:t>
      </w:r>
      <w:r>
        <w:rPr>
          <w:rFonts w:ascii="Times New Roman" w:hAnsi="Times New Roman" w:cs="Times New Roman"/>
          <w:i/>
          <w:sz w:val="28"/>
          <w:szCs w:val="28"/>
        </w:rPr>
        <w:t>(наименование муниципального образования в соответствии с уставом муниципального образования)</w:t>
      </w:r>
      <w:r>
        <w:rPr>
          <w:rFonts w:ascii="Times New Roman" w:hAnsi="Times New Roman" w:cs="Times New Roman"/>
          <w:bCs/>
          <w:sz w:val="28"/>
          <w:szCs w:val="28"/>
        </w:rPr>
        <w:t>:</w:t>
      </w:r>
    </w:p>
    <w:p w:rsidR="00C1058E" w:rsidRDefault="00C1058E" w:rsidP="000344AE">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1. Утвердить административный регламент предоставления муниципальной услуги «Предоставление земельных участков в собственность за плату без проведения торгов» (прилагается).</w:t>
      </w:r>
    </w:p>
    <w:p w:rsidR="00C1058E" w:rsidRDefault="00C1058E" w:rsidP="000344AE">
      <w:pPr>
        <w:spacing w:after="0" w:line="240" w:lineRule="auto"/>
        <w:ind w:firstLine="709"/>
        <w:jc w:val="both"/>
        <w:rPr>
          <w:rFonts w:ascii="Times New Roman" w:hAnsi="Times New Roman" w:cs="Times New Roman"/>
          <w:sz w:val="28"/>
          <w:szCs w:val="28"/>
        </w:rPr>
      </w:pPr>
      <w:r>
        <w:rPr>
          <w:rFonts w:ascii="Times New Roman" w:hAnsi="Times New Roman" w:cs="Times New Roman"/>
          <w:bCs/>
          <w:sz w:val="28"/>
          <w:szCs w:val="28"/>
        </w:rPr>
        <w:t xml:space="preserve">2. Настоящее постановление </w:t>
      </w:r>
      <w:r>
        <w:rPr>
          <w:rFonts w:ascii="Times New Roman" w:hAnsi="Times New Roman" w:cs="Times New Roman"/>
          <w:sz w:val="28"/>
          <w:szCs w:val="28"/>
        </w:rPr>
        <w:t>вступает в силу после дня его официального опубликования.</w:t>
      </w:r>
    </w:p>
    <w:p w:rsidR="00C1058E" w:rsidRDefault="00C1058E" w:rsidP="00C1058E">
      <w:pPr>
        <w:spacing w:after="0" w:line="240" w:lineRule="auto"/>
        <w:ind w:firstLine="709"/>
        <w:jc w:val="both"/>
        <w:rPr>
          <w:rFonts w:ascii="Times New Roman" w:hAnsi="Times New Roman" w:cs="Times New Roman"/>
          <w:sz w:val="28"/>
          <w:szCs w:val="28"/>
        </w:rPr>
      </w:pPr>
    </w:p>
    <w:p w:rsidR="00C1058E" w:rsidRDefault="00C1058E" w:rsidP="00C1058E">
      <w:pPr>
        <w:spacing w:after="0" w:line="240" w:lineRule="auto"/>
        <w:ind w:firstLine="709"/>
        <w:jc w:val="both"/>
        <w:rPr>
          <w:rFonts w:ascii="Times New Roman" w:hAnsi="Times New Roman" w:cs="Times New Roman"/>
          <w:sz w:val="28"/>
          <w:szCs w:val="28"/>
        </w:rPr>
      </w:pPr>
    </w:p>
    <w:tbl>
      <w:tblPr>
        <w:tblW w:w="0" w:type="auto"/>
        <w:tblLook w:val="04A0" w:firstRow="1" w:lastRow="0" w:firstColumn="1" w:lastColumn="0" w:noHBand="0" w:noVBand="1"/>
      </w:tblPr>
      <w:tblGrid>
        <w:gridCol w:w="4390"/>
        <w:gridCol w:w="4955"/>
      </w:tblGrid>
      <w:tr w:rsidR="00C1058E" w:rsidTr="00C1058E">
        <w:tc>
          <w:tcPr>
            <w:tcW w:w="4390" w:type="dxa"/>
          </w:tcPr>
          <w:p w:rsidR="00C1058E" w:rsidRDefault="00C1058E" w:rsidP="00C1058E">
            <w:pPr>
              <w:widowControl w:val="0"/>
              <w:spacing w:after="0" w:line="240" w:lineRule="auto"/>
              <w:jc w:val="both"/>
              <w:rPr>
                <w:rFonts w:ascii="Times New Roman" w:eastAsia="Calibri" w:hAnsi="Times New Roman" w:cs="Times New Roman"/>
                <w:sz w:val="28"/>
                <w:szCs w:val="28"/>
              </w:rPr>
            </w:pPr>
          </w:p>
        </w:tc>
        <w:tc>
          <w:tcPr>
            <w:tcW w:w="4955" w:type="dxa"/>
          </w:tcPr>
          <w:p w:rsidR="00C1058E" w:rsidRDefault="00BF1DAE" w:rsidP="00C1058E">
            <w:pPr>
              <w:widowControl w:val="0"/>
              <w:spacing w:after="0" w:line="240" w:lineRule="auto"/>
              <w:jc w:val="both"/>
              <w:rPr>
                <w:rFonts w:ascii="Times New Roman" w:eastAsia="Calibri" w:hAnsi="Times New Roman" w:cs="Times New Roman"/>
                <w:sz w:val="28"/>
                <w:szCs w:val="28"/>
              </w:rPr>
            </w:pPr>
            <w:bookmarkStart w:id="0" w:name="_GoBack"/>
            <w:bookmarkEnd w:id="0"/>
            <w:r w:rsidRPr="00BF1DAE">
              <w:rPr>
                <w:rFonts w:ascii="Times New Roman" w:eastAsia="Calibri" w:hAnsi="Times New Roman" w:cs="Times New Roman"/>
                <w:color w:val="FF0000"/>
                <w:sz w:val="28"/>
                <w:szCs w:val="28"/>
              </w:rPr>
              <w:t>Мэр Заларинского муниципального округа Иркутской области</w:t>
            </w:r>
            <w:r w:rsidRPr="00BF1DAE">
              <w:rPr>
                <w:rFonts w:ascii="Times New Roman" w:eastAsia="Calibri" w:hAnsi="Times New Roman" w:cs="Times New Roman"/>
                <w:sz w:val="28"/>
                <w:szCs w:val="28"/>
              </w:rPr>
              <w:t xml:space="preserve"> </w:t>
            </w:r>
            <w:r w:rsidR="00C1058E">
              <w:rPr>
                <w:rFonts w:ascii="Times New Roman" w:eastAsia="Calibri" w:hAnsi="Times New Roman" w:cs="Times New Roman"/>
                <w:i/>
                <w:sz w:val="28"/>
                <w:szCs w:val="28"/>
              </w:rPr>
              <w:t>(наименование должности главы муниципального образования в соответствии с уставом муниципального образования)</w:t>
            </w:r>
          </w:p>
        </w:tc>
      </w:tr>
    </w:tbl>
    <w:p w:rsidR="00C1058E" w:rsidRDefault="00C1058E" w:rsidP="00C1058E">
      <w:pPr>
        <w:widowControl w:val="0"/>
        <w:spacing w:after="0" w:line="240" w:lineRule="auto"/>
        <w:rPr>
          <w:rFonts w:ascii="Times New Roman" w:eastAsia="Times New Roman" w:hAnsi="Times New Roman" w:cs="Times New Roman"/>
          <w:color w:val="0000FF"/>
          <w:sz w:val="28"/>
          <w:szCs w:val="28"/>
        </w:rPr>
        <w:sectPr w:rsidR="00C1058E">
          <w:headerReference w:type="default" r:id="rId8"/>
          <w:headerReference w:type="first" r:id="rId9"/>
          <w:pgSz w:w="11906" w:h="16838"/>
          <w:pgMar w:top="1134" w:right="850" w:bottom="1134" w:left="1701" w:header="708" w:footer="708" w:gutter="0"/>
          <w:pgNumType w:start="1"/>
          <w:cols w:space="708"/>
          <w:titlePg/>
          <w:docGrid w:linePitch="360"/>
        </w:sectPr>
      </w:pPr>
    </w:p>
    <w:p w:rsidR="00C1058E" w:rsidRDefault="00C1058E" w:rsidP="00C1058E">
      <w:pPr>
        <w:spacing w:after="0" w:line="240" w:lineRule="auto"/>
        <w:ind w:left="510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УТВЕРЖДЕН</w:t>
      </w:r>
    </w:p>
    <w:p w:rsidR="00C1058E" w:rsidRDefault="00C1058E" w:rsidP="00C1058E">
      <w:pPr>
        <w:spacing w:after="0" w:line="240" w:lineRule="auto"/>
        <w:ind w:left="510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постановлением </w:t>
      </w:r>
      <w:r>
        <w:rPr>
          <w:rFonts w:ascii="Times New Roman" w:hAnsi="Times New Roman" w:cs="Times New Roman"/>
          <w:bCs/>
          <w:sz w:val="28"/>
          <w:szCs w:val="28"/>
        </w:rPr>
        <w:t>местной администрации</w:t>
      </w:r>
      <w:r w:rsidR="00BF1DAE" w:rsidRPr="00BF1DAE">
        <w:t xml:space="preserve"> </w:t>
      </w:r>
      <w:r w:rsidR="00BF1DAE" w:rsidRPr="00BF1DAE">
        <w:rPr>
          <w:rFonts w:ascii="Times New Roman" w:hAnsi="Times New Roman" w:cs="Times New Roman"/>
          <w:bCs/>
          <w:color w:val="FF0000"/>
          <w:sz w:val="28"/>
          <w:szCs w:val="28"/>
        </w:rPr>
        <w:t>Заларинского муниципального округа Иркутской области</w:t>
      </w:r>
      <w:r>
        <w:rPr>
          <w:rFonts w:ascii="Times New Roman" w:hAnsi="Times New Roman" w:cs="Times New Roman"/>
          <w:bCs/>
          <w:sz w:val="28"/>
          <w:szCs w:val="28"/>
        </w:rPr>
        <w:t xml:space="preserve"> </w:t>
      </w:r>
      <w:r>
        <w:rPr>
          <w:rFonts w:ascii="Times New Roman" w:hAnsi="Times New Roman" w:cs="Times New Roman"/>
          <w:bCs/>
          <w:i/>
          <w:sz w:val="28"/>
          <w:szCs w:val="28"/>
        </w:rPr>
        <w:t>(наименование местной администрации муниципального образования в соответствии с уставом муниципального образования</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br/>
      </w:r>
      <w:proofErr w:type="gramStart"/>
      <w:r>
        <w:rPr>
          <w:rFonts w:ascii="Times New Roman" w:eastAsia="Times New Roman" w:hAnsi="Times New Roman" w:cs="Times New Roman"/>
          <w:sz w:val="28"/>
          <w:szCs w:val="28"/>
        </w:rPr>
        <w:t>от</w:t>
      </w:r>
      <w:proofErr w:type="gramEnd"/>
      <w:r>
        <w:rPr>
          <w:rFonts w:ascii="Times New Roman" w:eastAsia="Times New Roman" w:hAnsi="Times New Roman" w:cs="Times New Roman"/>
          <w:sz w:val="28"/>
          <w:szCs w:val="28"/>
        </w:rPr>
        <w:t xml:space="preserve"> ___________ № ___</w:t>
      </w:r>
    </w:p>
    <w:p w:rsidR="00C1058E" w:rsidRDefault="00C1058E" w:rsidP="00C1058E">
      <w:pPr>
        <w:spacing w:after="0" w:line="240" w:lineRule="auto"/>
        <w:ind w:left="5670"/>
        <w:jc w:val="both"/>
        <w:rPr>
          <w:rFonts w:ascii="Times New Roman" w:eastAsia="Times New Roman" w:hAnsi="Times New Roman" w:cs="Times New Roman"/>
          <w:sz w:val="28"/>
          <w:szCs w:val="28"/>
        </w:rPr>
      </w:pPr>
    </w:p>
    <w:p w:rsidR="00C1058E" w:rsidRDefault="00C1058E" w:rsidP="00C1058E">
      <w:pPr>
        <w:spacing w:after="0" w:line="240" w:lineRule="auto"/>
        <w:jc w:val="both"/>
        <w:rPr>
          <w:rFonts w:ascii="Times New Roman" w:eastAsia="Times New Roman" w:hAnsi="Times New Roman" w:cs="Times New Roman"/>
          <w:b/>
          <w:sz w:val="28"/>
          <w:szCs w:val="28"/>
        </w:rPr>
      </w:pPr>
    </w:p>
    <w:p w:rsidR="00C1058E" w:rsidRDefault="00C1058E" w:rsidP="00C1058E">
      <w:pPr>
        <w:keepNext/>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АДМИНИСТРАТИВНЫЙ РЕГЛАМЕНТ</w:t>
      </w:r>
    </w:p>
    <w:p w:rsidR="00C1058E" w:rsidRDefault="00C1058E" w:rsidP="00C1058E">
      <w:pPr>
        <w:keepNext/>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ПРЕДОСТАВЛЕНИЯ МУНИЦИПАЛЬНОЙ УСЛУГИ</w:t>
      </w:r>
      <w:r>
        <w:rPr>
          <w:rFonts w:ascii="Times New Roman" w:eastAsia="Times New Roman" w:hAnsi="Times New Roman" w:cs="Times New Roman"/>
          <w:b/>
          <w:sz w:val="28"/>
          <w:szCs w:val="28"/>
        </w:rPr>
        <w:br/>
        <w:t>«ПРЕДОСТАВЛЕНИЕ ЗЕМЕЛЬНЫХ УЧАСТКОВ В СОБСТВЕННОСТЬ ЗА ПЛАТУ БЕЗ ПРОВЕДЕНИЯ ТОРГОВ»</w:t>
      </w:r>
    </w:p>
    <w:p w:rsidR="00C1058E" w:rsidRDefault="00C1058E" w:rsidP="00C1058E">
      <w:pPr>
        <w:keepNext/>
        <w:spacing w:after="0" w:line="240" w:lineRule="auto"/>
        <w:jc w:val="center"/>
        <w:outlineLvl w:val="1"/>
        <w:rPr>
          <w:rFonts w:ascii="Times New Roman" w:eastAsia="Times New Roman" w:hAnsi="Times New Roman" w:cs="Times New Roman"/>
          <w:sz w:val="28"/>
          <w:szCs w:val="28"/>
        </w:rPr>
      </w:pPr>
    </w:p>
    <w:p w:rsidR="00C1058E" w:rsidRDefault="00C1058E" w:rsidP="00C1058E">
      <w:pPr>
        <w:keepNext/>
        <w:keepLines/>
        <w:spacing w:after="0" w:line="240" w:lineRule="auto"/>
        <w:jc w:val="center"/>
        <w:outlineLvl w:val="1"/>
        <w:rPr>
          <w:rFonts w:ascii="Times New Roman" w:eastAsia="Times New Roman" w:hAnsi="Times New Roman" w:cs="Times New Roman"/>
          <w:sz w:val="28"/>
          <w:szCs w:val="28"/>
        </w:rPr>
      </w:pPr>
      <w:r>
        <w:rPr>
          <w:rFonts w:ascii="Times New Roman" w:eastAsia="Times New Roman" w:hAnsi="Times New Roman" w:cs="Times New Roman"/>
          <w:sz w:val="28"/>
          <w:szCs w:val="28"/>
        </w:rPr>
        <w:t>РАЗДЕЛ I. ОБЩИЕ ПОЛОЖЕНИЯ</w:t>
      </w:r>
    </w:p>
    <w:p w:rsidR="00C1058E" w:rsidRDefault="00C1058E" w:rsidP="00C1058E">
      <w:pPr>
        <w:keepNext/>
        <w:keepLines/>
        <w:spacing w:after="0" w:line="240" w:lineRule="auto"/>
        <w:ind w:firstLine="709"/>
        <w:jc w:val="center"/>
        <w:rPr>
          <w:rFonts w:ascii="Times New Roman" w:eastAsia="Times New Roman" w:hAnsi="Times New Roman" w:cs="Times New Roman"/>
          <w:sz w:val="28"/>
          <w:szCs w:val="28"/>
        </w:rPr>
      </w:pPr>
    </w:p>
    <w:p w:rsidR="00C1058E" w:rsidRDefault="00C1058E" w:rsidP="00C1058E">
      <w:pPr>
        <w:keepNext/>
        <w:keepLines/>
        <w:spacing w:after="0" w:line="240" w:lineRule="auto"/>
        <w:jc w:val="center"/>
        <w:outlineLvl w:val="2"/>
        <w:rPr>
          <w:rFonts w:ascii="Times New Roman" w:eastAsia="Times New Roman" w:hAnsi="Times New Roman" w:cs="Times New Roman"/>
          <w:sz w:val="28"/>
          <w:szCs w:val="28"/>
        </w:rPr>
      </w:pPr>
      <w:r>
        <w:rPr>
          <w:rFonts w:ascii="Times New Roman" w:eastAsia="Times New Roman" w:hAnsi="Times New Roman" w:cs="Times New Roman"/>
          <w:sz w:val="28"/>
          <w:szCs w:val="28"/>
        </w:rPr>
        <w:t>Глава 1. Предмет регулирования административного регламента</w:t>
      </w:r>
    </w:p>
    <w:p w:rsidR="00C1058E" w:rsidRDefault="00C1058E" w:rsidP="00C1058E">
      <w:pPr>
        <w:keepNext/>
        <w:keepLines/>
        <w:spacing w:after="0" w:line="240" w:lineRule="auto"/>
        <w:ind w:firstLine="709"/>
        <w:jc w:val="both"/>
        <w:rPr>
          <w:rFonts w:ascii="Times New Roman" w:eastAsia="Times New Roman" w:hAnsi="Times New Roman" w:cs="Times New Roman"/>
          <w:sz w:val="28"/>
          <w:szCs w:val="28"/>
        </w:rPr>
      </w:pPr>
    </w:p>
    <w:p w:rsidR="00C1058E" w:rsidRDefault="00C1058E" w:rsidP="000344A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w:t>
      </w:r>
      <w:proofErr w:type="gramStart"/>
      <w:r>
        <w:rPr>
          <w:rFonts w:ascii="Times New Roman" w:eastAsia="Times New Roman" w:hAnsi="Times New Roman" w:cs="Times New Roman"/>
          <w:sz w:val="28"/>
          <w:szCs w:val="28"/>
        </w:rPr>
        <w:t xml:space="preserve">Настоящий административный регламент устанавливает порядок и стандарт предоставления муниципальной услуги «Предоставление земельных участков в собственность за плату без проведения торгов», в том числе </w:t>
      </w:r>
      <w:r>
        <w:rPr>
          <w:rFonts w:ascii="Times New Roman" w:hAnsi="Times New Roman" w:cs="Times New Roman"/>
          <w:bCs/>
          <w:sz w:val="28"/>
          <w:szCs w:val="28"/>
        </w:rPr>
        <w:t>порядок взаимодействия местной администрации муниципального образования</w:t>
      </w:r>
      <w:r w:rsidR="00BF1DAE" w:rsidRPr="00BF1DAE">
        <w:t xml:space="preserve"> </w:t>
      </w:r>
      <w:r w:rsidR="00BF1DAE" w:rsidRPr="00BF1DAE">
        <w:rPr>
          <w:rFonts w:ascii="Times New Roman" w:hAnsi="Times New Roman" w:cs="Times New Roman"/>
          <w:bCs/>
          <w:color w:val="FF0000"/>
          <w:sz w:val="28"/>
          <w:szCs w:val="28"/>
        </w:rPr>
        <w:t>Заларинского муниципального округа Иркутской области</w:t>
      </w:r>
      <w:r>
        <w:rPr>
          <w:rFonts w:ascii="Times New Roman" w:hAnsi="Times New Roman" w:cs="Times New Roman"/>
          <w:bCs/>
          <w:sz w:val="28"/>
          <w:szCs w:val="28"/>
        </w:rPr>
        <w:t xml:space="preserve"> </w:t>
      </w:r>
      <w:r>
        <w:rPr>
          <w:rFonts w:ascii="Times New Roman" w:hAnsi="Times New Roman" w:cs="Times New Roman"/>
          <w:bCs/>
          <w:i/>
          <w:sz w:val="28"/>
          <w:szCs w:val="28"/>
        </w:rPr>
        <w:t>(наименование местной администрации муниципального образования в соответствии с уставом муниципального образования</w:t>
      </w:r>
      <w:r>
        <w:rPr>
          <w:rFonts w:ascii="Times New Roman" w:hAnsi="Times New Roman" w:cs="Times New Roman"/>
          <w:bCs/>
          <w:sz w:val="28"/>
          <w:szCs w:val="28"/>
        </w:rPr>
        <w:t>) (далее – администрация) с физическими или юридическими лицами и их уполномоченными представителями, органами государственной власти, учреждениями</w:t>
      </w:r>
      <w:proofErr w:type="gramEnd"/>
      <w:r>
        <w:rPr>
          <w:rFonts w:ascii="Times New Roman" w:hAnsi="Times New Roman" w:cs="Times New Roman"/>
          <w:bCs/>
          <w:sz w:val="28"/>
          <w:szCs w:val="28"/>
        </w:rPr>
        <w:t xml:space="preserve"> и организациями, сроки и последовательность административных процедур (действий), осуществляемых администрацией в процессе реализации полномочий по принятию решений о предоставлении в собственность за плату земельных участков, находящихся в муниципальной собственности муниципального образования</w:t>
      </w:r>
      <w:r w:rsidR="00BF1DAE" w:rsidRPr="00BF1DAE">
        <w:t xml:space="preserve"> </w:t>
      </w:r>
      <w:r w:rsidR="00BF1DAE" w:rsidRPr="00BF1DAE">
        <w:rPr>
          <w:rFonts w:ascii="Times New Roman" w:hAnsi="Times New Roman" w:cs="Times New Roman"/>
          <w:bCs/>
          <w:color w:val="FF0000"/>
          <w:sz w:val="28"/>
          <w:szCs w:val="28"/>
        </w:rPr>
        <w:t>Заларинского муниципального округа Иркутской области</w:t>
      </w:r>
      <w:r>
        <w:rPr>
          <w:rFonts w:ascii="Times New Roman" w:hAnsi="Times New Roman" w:cs="Times New Roman"/>
          <w:bCs/>
          <w:sz w:val="28"/>
          <w:szCs w:val="28"/>
        </w:rPr>
        <w:t xml:space="preserve"> </w:t>
      </w:r>
      <w:r>
        <w:rPr>
          <w:rFonts w:ascii="Times New Roman" w:eastAsia="Calibri" w:hAnsi="Times New Roman" w:cs="Times New Roman"/>
          <w:i/>
          <w:sz w:val="28"/>
          <w:szCs w:val="28"/>
        </w:rPr>
        <w:t>(наименование муниципального образования в соответствии с уставом муниципального образования</w:t>
      </w:r>
      <w:r>
        <w:rPr>
          <w:rFonts w:ascii="Times New Roman" w:eastAsia="Times New Roman" w:hAnsi="Times New Roman" w:cs="Times New Roman"/>
          <w:i/>
          <w:sz w:val="28"/>
          <w:szCs w:val="28"/>
        </w:rPr>
        <w:t>)</w:t>
      </w:r>
      <w:r>
        <w:rPr>
          <w:rFonts w:ascii="Times New Roman" w:eastAsia="Times New Roman" w:hAnsi="Times New Roman" w:cs="Times New Roman"/>
          <w:sz w:val="28"/>
          <w:szCs w:val="28"/>
        </w:rPr>
        <w:t xml:space="preserve"> (далее – земельные участки)</w:t>
      </w:r>
      <w:r>
        <w:rPr>
          <w:rStyle w:val="af1"/>
          <w:rFonts w:ascii="Times New Roman" w:hAnsi="Times New Roman"/>
          <w:sz w:val="28"/>
          <w:szCs w:val="28"/>
        </w:rPr>
        <w:footnoteReference w:id="4"/>
      </w:r>
      <w:r>
        <w:rPr>
          <w:rFonts w:ascii="Times New Roman" w:eastAsia="Times New Roman" w:hAnsi="Times New Roman" w:cs="Times New Roman"/>
          <w:sz w:val="28"/>
          <w:szCs w:val="28"/>
        </w:rPr>
        <w:t>.</w:t>
      </w:r>
    </w:p>
    <w:p w:rsidR="00C1058E" w:rsidRDefault="00C1058E" w:rsidP="000344A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2. Целью настоящего административного регламента является обеспечение открытости порядка предоставления муниципальной услуги, предусмотренной пунктом 1 настоящего административного регламента (далее – муниципальная услуга), повышения качества ее исполнения, создания условий для участия граждан и юридических лиц в отношениях, возникающих при предоставлении муниципальной услуги.</w:t>
      </w:r>
    </w:p>
    <w:p w:rsidR="00C1058E" w:rsidRDefault="00C1058E" w:rsidP="00C1058E">
      <w:pPr>
        <w:spacing w:after="0" w:line="240" w:lineRule="auto"/>
        <w:jc w:val="center"/>
        <w:outlineLvl w:val="2"/>
        <w:rPr>
          <w:rFonts w:ascii="Times New Roman" w:eastAsia="Times New Roman" w:hAnsi="Times New Roman" w:cs="Times New Roman"/>
          <w:sz w:val="28"/>
          <w:szCs w:val="28"/>
        </w:rPr>
      </w:pPr>
    </w:p>
    <w:p w:rsidR="00C1058E" w:rsidRDefault="00C1058E" w:rsidP="00C1058E">
      <w:pPr>
        <w:keepNext/>
        <w:keepLines/>
        <w:spacing w:after="0" w:line="240" w:lineRule="auto"/>
        <w:jc w:val="center"/>
        <w:outlineLvl w:val="2"/>
        <w:rPr>
          <w:rFonts w:ascii="Times New Roman" w:eastAsia="Times New Roman" w:hAnsi="Times New Roman" w:cs="Times New Roman"/>
          <w:sz w:val="28"/>
          <w:szCs w:val="28"/>
        </w:rPr>
      </w:pPr>
      <w:r>
        <w:rPr>
          <w:rFonts w:ascii="Times New Roman" w:eastAsia="Times New Roman" w:hAnsi="Times New Roman" w:cs="Times New Roman"/>
          <w:sz w:val="28"/>
          <w:szCs w:val="28"/>
        </w:rPr>
        <w:t>Глава 2. Круг заявителей</w:t>
      </w:r>
    </w:p>
    <w:p w:rsidR="00C1058E" w:rsidRDefault="00C1058E" w:rsidP="00C1058E">
      <w:pPr>
        <w:keepNext/>
        <w:keepLines/>
        <w:spacing w:after="0" w:line="240" w:lineRule="auto"/>
        <w:ind w:firstLine="709"/>
        <w:jc w:val="center"/>
        <w:outlineLvl w:val="2"/>
        <w:rPr>
          <w:rFonts w:ascii="Times New Roman" w:eastAsia="Times New Roman" w:hAnsi="Times New Roman" w:cs="Times New Roman"/>
          <w:sz w:val="28"/>
          <w:szCs w:val="28"/>
        </w:rPr>
      </w:pPr>
    </w:p>
    <w:p w:rsidR="00C1058E" w:rsidRDefault="00C1058E" w:rsidP="000344A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Заявителями на предоставление муниципальной услуги являются физические лица и юридические лица, обратившиеся за приобретением в собственность за плату земельных участков, в случаях, указанных в подпунктах 3, 7</w:t>
      </w:r>
      <w:r>
        <w:rPr>
          <w:rFonts w:ascii="Symbol" w:eastAsia="Symbol" w:hAnsi="Symbol" w:cs="Symbol"/>
          <w:sz w:val="28"/>
          <w:szCs w:val="28"/>
        </w:rPr>
        <w:t></w:t>
      </w:r>
      <w:r>
        <w:rPr>
          <w:rFonts w:ascii="Times New Roman" w:eastAsia="Times New Roman" w:hAnsi="Times New Roman" w:cs="Times New Roman"/>
          <w:sz w:val="28"/>
          <w:szCs w:val="28"/>
        </w:rPr>
        <w:t>9 пункта 2 статьи 39</w:t>
      </w:r>
      <w:r>
        <w:rPr>
          <w:rFonts w:ascii="Times New Roman" w:eastAsia="Times New Roman" w:hAnsi="Times New Roman" w:cs="Times New Roman"/>
          <w:sz w:val="28"/>
          <w:szCs w:val="28"/>
          <w:vertAlign w:val="superscript"/>
        </w:rPr>
        <w:t>3</w:t>
      </w:r>
      <w:r>
        <w:rPr>
          <w:rFonts w:ascii="Times New Roman" w:eastAsia="Times New Roman" w:hAnsi="Times New Roman" w:cs="Times New Roman"/>
          <w:sz w:val="28"/>
          <w:szCs w:val="28"/>
        </w:rPr>
        <w:t xml:space="preserve"> Земельного кодекса Российской Федерации:</w:t>
      </w:r>
    </w:p>
    <w:p w:rsidR="00C1058E" w:rsidRDefault="00C1058E" w:rsidP="000344A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член садоводческого некоммерческого товарищества или огороднического некоммерческого товарищества;</w:t>
      </w:r>
    </w:p>
    <w:p w:rsidR="00C1058E" w:rsidRDefault="00C1058E" w:rsidP="000344A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юридическое лицо, использующее земельный участок на праве постоянного (бессрочного) пользования;</w:t>
      </w:r>
    </w:p>
    <w:p w:rsidR="00C1058E" w:rsidRDefault="00C1058E" w:rsidP="000344AE">
      <w:pPr>
        <w:spacing w:after="0" w:line="240" w:lineRule="auto"/>
        <w:ind w:firstLine="709"/>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3) крестьянское (фермерское) хозяйство или сельскохозяйственная организация, использующие земельный участок, находящийся в муниципальной собственности муниципального образования</w:t>
      </w:r>
      <w:r w:rsidR="00BF1DAE" w:rsidRPr="00BF1DAE">
        <w:t xml:space="preserve"> </w:t>
      </w:r>
      <w:r w:rsidR="00BF1DAE" w:rsidRPr="00BF1DAE">
        <w:rPr>
          <w:rFonts w:ascii="Times New Roman" w:eastAsia="Times New Roman" w:hAnsi="Times New Roman" w:cs="Times New Roman"/>
          <w:color w:val="FF0000"/>
          <w:sz w:val="28"/>
          <w:szCs w:val="28"/>
        </w:rPr>
        <w:t>Заларинского муниципального округа Иркутской области</w:t>
      </w:r>
      <w:r>
        <w:rPr>
          <w:rFonts w:ascii="Times New Roman" w:eastAsia="Times New Roman" w:hAnsi="Times New Roman" w:cs="Times New Roman"/>
          <w:sz w:val="28"/>
          <w:szCs w:val="28"/>
        </w:rPr>
        <w:t xml:space="preserve"> </w:t>
      </w:r>
      <w:r>
        <w:rPr>
          <w:rFonts w:ascii="Times New Roman" w:eastAsia="Times New Roman" w:hAnsi="Times New Roman" w:cs="Times New Roman"/>
          <w:i/>
          <w:sz w:val="28"/>
          <w:szCs w:val="28"/>
        </w:rPr>
        <w:t>(наименование муниципального образования в соответствии с уставом муниципального образования)</w:t>
      </w:r>
      <w:r>
        <w:rPr>
          <w:rFonts w:ascii="Times New Roman" w:eastAsia="Times New Roman" w:hAnsi="Times New Roman" w:cs="Times New Roman"/>
          <w:sz w:val="28"/>
          <w:szCs w:val="28"/>
        </w:rPr>
        <w:t xml:space="preserve"> и выделенный в счет земельных долей, находящихся в муниципальной собственности муниципального образования</w:t>
      </w:r>
      <w:r w:rsidR="00BF1DAE" w:rsidRPr="00BF1DAE">
        <w:t xml:space="preserve"> </w:t>
      </w:r>
      <w:r w:rsidR="00BF1DAE" w:rsidRPr="00BF1DAE">
        <w:rPr>
          <w:rFonts w:ascii="Times New Roman" w:eastAsia="Times New Roman" w:hAnsi="Times New Roman" w:cs="Times New Roman"/>
          <w:color w:val="FF0000"/>
          <w:sz w:val="28"/>
          <w:szCs w:val="28"/>
        </w:rPr>
        <w:t>Заларинского муниципального округа Иркутской области</w:t>
      </w:r>
      <w:r>
        <w:rPr>
          <w:rFonts w:ascii="Times New Roman" w:eastAsia="Times New Roman" w:hAnsi="Times New Roman" w:cs="Times New Roman"/>
          <w:sz w:val="28"/>
          <w:szCs w:val="28"/>
        </w:rPr>
        <w:t xml:space="preserve"> </w:t>
      </w:r>
      <w:r>
        <w:rPr>
          <w:rFonts w:ascii="Times New Roman" w:eastAsia="Calibri" w:hAnsi="Times New Roman" w:cs="Times New Roman"/>
          <w:i/>
          <w:sz w:val="28"/>
          <w:szCs w:val="28"/>
        </w:rPr>
        <w:t>(наименование муниципального образования в соответствии с уставом муниципального образования</w:t>
      </w:r>
      <w:r>
        <w:rPr>
          <w:rFonts w:ascii="Times New Roman" w:eastAsia="Times New Roman" w:hAnsi="Times New Roman" w:cs="Times New Roman"/>
          <w:i/>
          <w:sz w:val="28"/>
          <w:szCs w:val="28"/>
        </w:rPr>
        <w:t>)</w:t>
      </w:r>
      <w:r>
        <w:rPr>
          <w:rFonts w:ascii="Times New Roman" w:eastAsia="Times New Roman" w:hAnsi="Times New Roman" w:cs="Times New Roman"/>
          <w:sz w:val="28"/>
          <w:szCs w:val="28"/>
        </w:rPr>
        <w:t>;</w:t>
      </w:r>
      <w:proofErr w:type="gramEnd"/>
    </w:p>
    <w:p w:rsidR="00C1058E" w:rsidRDefault="00C1058E" w:rsidP="000344A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гражданин или юридическое лицо, являющиеся арендаторами земельного участка, предназначенного для ведения сельскохозяйственного производства.</w:t>
      </w:r>
    </w:p>
    <w:p w:rsidR="00C1058E" w:rsidRDefault="00C1058E" w:rsidP="000344A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Лица, указанные в пункте 3 настоящего административного регламента, далее именуются заявителями.</w:t>
      </w:r>
    </w:p>
    <w:p w:rsidR="00C1058E" w:rsidRDefault="00C1058E" w:rsidP="000344A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От имени заявителя за предоставлением муниципальной услуги может обратиться его уполномоченный представитель (далее – представитель).</w:t>
      </w:r>
    </w:p>
    <w:p w:rsidR="00C1058E" w:rsidRDefault="00C1058E" w:rsidP="000344A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 </w:t>
      </w:r>
      <w:proofErr w:type="gramStart"/>
      <w:r>
        <w:rPr>
          <w:rFonts w:ascii="Times New Roman" w:eastAsia="Times New Roman" w:hAnsi="Times New Roman" w:cs="Times New Roman"/>
          <w:sz w:val="28"/>
          <w:szCs w:val="28"/>
        </w:rPr>
        <w:t>В случае обращения заявителя с запросом о предоставлении нескольких государственных услуг и (или) муниципальных услуг при однократном обращении в многофункциональный центр предоставления государственных и муниципальных услуг (далее – комплексный запрос), за исключением государственных услуг и муниципальных услуг, предоставление которых посредством комплексного запроса не осуществляется, при условии, что одной из муниципальных услуг, указанных в комплексном запросе, является муниципальная услуга, предоставляемая в соответствии</w:t>
      </w:r>
      <w:proofErr w:type="gramEnd"/>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 xml:space="preserve">с настоящим административным регламентом, многофункциональный центр предоставления государственных и муниципальных услуг (далее – МФЦ) для обеспечения получения заявителем </w:t>
      </w:r>
      <w:r>
        <w:rPr>
          <w:rFonts w:ascii="Times New Roman" w:eastAsia="Times New Roman" w:hAnsi="Times New Roman" w:cs="Times New Roman"/>
          <w:sz w:val="28"/>
          <w:szCs w:val="28"/>
        </w:rPr>
        <w:lastRenderedPageBreak/>
        <w:t>муниципальной услуги действует в интересах заявителя без доверенности и направляет в администрацию запрос о предоставлении муниципальной услуги, подписанный уполномоченным работником МФЦ и скрепленный печатью МФЦ, а также сведения, документы и (или) информацию, необходимые для предоставления муниципальной услуги, с приложением заверенной МФЦ копии комплексного</w:t>
      </w:r>
      <w:proofErr w:type="gramEnd"/>
      <w:r>
        <w:rPr>
          <w:rFonts w:ascii="Times New Roman" w:eastAsia="Times New Roman" w:hAnsi="Times New Roman" w:cs="Times New Roman"/>
          <w:sz w:val="28"/>
          <w:szCs w:val="28"/>
        </w:rPr>
        <w:t xml:space="preserve"> запроса, без составления и подписания такого запроса заявителем.</w:t>
      </w:r>
    </w:p>
    <w:p w:rsidR="00C1058E" w:rsidRDefault="00C1058E" w:rsidP="00C1058E">
      <w:pPr>
        <w:spacing w:after="0" w:line="240" w:lineRule="auto"/>
        <w:ind w:firstLine="709"/>
        <w:jc w:val="both"/>
        <w:rPr>
          <w:rFonts w:ascii="Times New Roman" w:eastAsia="Times New Roman" w:hAnsi="Times New Roman" w:cs="Times New Roman"/>
          <w:sz w:val="28"/>
          <w:szCs w:val="28"/>
        </w:rPr>
      </w:pPr>
    </w:p>
    <w:p w:rsidR="00C1058E" w:rsidRDefault="00C1058E" w:rsidP="00C1058E">
      <w:pPr>
        <w:keepNext/>
        <w:keepLines/>
        <w:spacing w:after="0" w:line="240" w:lineRule="auto"/>
        <w:jc w:val="center"/>
        <w:outlineLvl w:val="2"/>
        <w:rPr>
          <w:rFonts w:ascii="Times New Roman" w:eastAsia="Times New Roman" w:hAnsi="Times New Roman" w:cs="Times New Roman"/>
          <w:sz w:val="28"/>
          <w:szCs w:val="28"/>
        </w:rPr>
      </w:pPr>
      <w:r>
        <w:rPr>
          <w:rFonts w:ascii="Times New Roman" w:eastAsia="Times New Roman" w:hAnsi="Times New Roman" w:cs="Times New Roman"/>
          <w:sz w:val="28"/>
          <w:szCs w:val="28"/>
        </w:rPr>
        <w:t>Глава 3. Предоставление муниципальной услуги</w:t>
      </w:r>
    </w:p>
    <w:p w:rsidR="00C1058E" w:rsidRDefault="00C1058E" w:rsidP="00C1058E">
      <w:pPr>
        <w:keepNext/>
        <w:keepLines/>
        <w:spacing w:after="0" w:line="240" w:lineRule="auto"/>
        <w:ind w:firstLine="709"/>
        <w:jc w:val="center"/>
        <w:rPr>
          <w:rFonts w:ascii="Times New Roman" w:eastAsia="Times New Roman" w:hAnsi="Times New Roman" w:cs="Times New Roman"/>
          <w:sz w:val="28"/>
          <w:szCs w:val="28"/>
        </w:rPr>
      </w:pPr>
    </w:p>
    <w:p w:rsidR="00C1058E" w:rsidRDefault="00C1058E" w:rsidP="000344A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 Муниципальная услуга предоставляется заявителю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администрацией либо МФЦ (в случае поступления заявления о предоставлении муниципальной услуги через МФЦ), а также результата, за предоставлением которого обратился заявитель.</w:t>
      </w:r>
      <w:r w:rsidR="00F361ED">
        <w:rPr>
          <w:rStyle w:val="af1"/>
          <w:rFonts w:ascii="Times New Roman" w:eastAsia="Times New Roman" w:hAnsi="Times New Roman" w:cs="Times New Roman"/>
          <w:sz w:val="28"/>
          <w:szCs w:val="28"/>
        </w:rPr>
        <w:footnoteReference w:id="5"/>
      </w:r>
    </w:p>
    <w:p w:rsidR="00C1058E" w:rsidRDefault="00C1058E" w:rsidP="00C1058E">
      <w:pPr>
        <w:spacing w:after="0" w:line="240" w:lineRule="auto"/>
        <w:ind w:firstLine="709"/>
        <w:jc w:val="both"/>
        <w:rPr>
          <w:rFonts w:ascii="Times New Roman" w:eastAsia="Times New Roman" w:hAnsi="Times New Roman" w:cs="Times New Roman"/>
          <w:sz w:val="28"/>
          <w:szCs w:val="28"/>
        </w:rPr>
      </w:pPr>
    </w:p>
    <w:p w:rsidR="00C1058E" w:rsidRDefault="00C1058E" w:rsidP="00C1058E">
      <w:pPr>
        <w:keepNext/>
        <w:keepLines/>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РАЗДЕЛ II. СТАНДАРТ ПРЕДОСТАВЛЕНИЯ</w:t>
      </w:r>
      <w:r>
        <w:rPr>
          <w:rFonts w:ascii="Times New Roman" w:eastAsia="Times New Roman" w:hAnsi="Times New Roman" w:cs="Times New Roman"/>
          <w:sz w:val="28"/>
          <w:szCs w:val="28"/>
        </w:rPr>
        <w:br/>
        <w:t>МУНИЦИПАЛЬНОЙ УСЛУГИ</w:t>
      </w:r>
    </w:p>
    <w:p w:rsidR="00C1058E" w:rsidRDefault="00C1058E" w:rsidP="00C1058E">
      <w:pPr>
        <w:keepNext/>
        <w:keepLines/>
        <w:spacing w:after="0" w:line="240" w:lineRule="auto"/>
        <w:ind w:firstLine="709"/>
        <w:jc w:val="both"/>
        <w:rPr>
          <w:rFonts w:ascii="Times New Roman" w:eastAsia="Times New Roman" w:hAnsi="Times New Roman" w:cs="Times New Roman"/>
          <w:sz w:val="28"/>
          <w:szCs w:val="28"/>
        </w:rPr>
      </w:pPr>
    </w:p>
    <w:p w:rsidR="00C1058E" w:rsidRDefault="00C1058E" w:rsidP="00C1058E">
      <w:pPr>
        <w:keepNext/>
        <w:keepLines/>
        <w:spacing w:after="0" w:line="240" w:lineRule="auto"/>
        <w:jc w:val="center"/>
        <w:outlineLvl w:val="2"/>
        <w:rPr>
          <w:rFonts w:ascii="Times New Roman" w:eastAsia="Times New Roman" w:hAnsi="Times New Roman" w:cs="Times New Roman"/>
          <w:sz w:val="28"/>
          <w:szCs w:val="28"/>
        </w:rPr>
      </w:pPr>
      <w:r>
        <w:rPr>
          <w:rFonts w:ascii="Times New Roman" w:eastAsia="Times New Roman" w:hAnsi="Times New Roman" w:cs="Times New Roman"/>
          <w:sz w:val="28"/>
          <w:szCs w:val="28"/>
        </w:rPr>
        <w:t>Глава 4. Наименование муниципальной услуги</w:t>
      </w:r>
    </w:p>
    <w:p w:rsidR="00C1058E" w:rsidRDefault="00C1058E" w:rsidP="00C1058E">
      <w:pPr>
        <w:keepNext/>
        <w:keepLines/>
        <w:spacing w:after="0" w:line="240" w:lineRule="auto"/>
        <w:ind w:firstLine="709"/>
        <w:jc w:val="both"/>
        <w:rPr>
          <w:rFonts w:ascii="Times New Roman" w:eastAsia="Times New Roman" w:hAnsi="Times New Roman" w:cs="Times New Roman"/>
          <w:sz w:val="28"/>
          <w:szCs w:val="28"/>
        </w:rPr>
      </w:pPr>
    </w:p>
    <w:p w:rsidR="00C1058E" w:rsidRDefault="00C1058E" w:rsidP="000344A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 Под муниципальной услугой в настоящем административном регламенте понимается предоставление земельных участков в собственность за плату без проведения торгов.</w:t>
      </w:r>
    </w:p>
    <w:p w:rsidR="00C1058E" w:rsidRPr="000344AE" w:rsidRDefault="00C1058E" w:rsidP="00C1058E">
      <w:pPr>
        <w:spacing w:after="0" w:line="240" w:lineRule="auto"/>
        <w:ind w:firstLine="709"/>
        <w:jc w:val="both"/>
        <w:rPr>
          <w:rFonts w:ascii="Times New Roman" w:eastAsia="Times New Roman" w:hAnsi="Times New Roman" w:cs="Times New Roman"/>
          <w:strike/>
          <w:sz w:val="28"/>
          <w:szCs w:val="28"/>
        </w:rPr>
      </w:pPr>
    </w:p>
    <w:p w:rsidR="00C1058E" w:rsidRDefault="00C1058E" w:rsidP="00C1058E">
      <w:pPr>
        <w:keepNext/>
        <w:keepLines/>
        <w:spacing w:after="0" w:line="240" w:lineRule="auto"/>
        <w:jc w:val="center"/>
        <w:outlineLvl w:val="2"/>
        <w:rPr>
          <w:rFonts w:ascii="Times New Roman" w:eastAsia="Times New Roman" w:hAnsi="Times New Roman" w:cs="Times New Roman"/>
          <w:sz w:val="28"/>
          <w:szCs w:val="28"/>
        </w:rPr>
      </w:pPr>
      <w:r>
        <w:rPr>
          <w:rFonts w:ascii="Times New Roman" w:eastAsia="Times New Roman" w:hAnsi="Times New Roman" w:cs="Times New Roman"/>
          <w:sz w:val="28"/>
          <w:szCs w:val="28"/>
        </w:rPr>
        <w:t>Глава 5. Наименование органа местного самоуправления,</w:t>
      </w:r>
      <w:r>
        <w:rPr>
          <w:rFonts w:ascii="Times New Roman" w:eastAsia="Times New Roman" w:hAnsi="Times New Roman" w:cs="Times New Roman"/>
          <w:sz w:val="28"/>
          <w:szCs w:val="28"/>
        </w:rPr>
        <w:br/>
        <w:t>предоставляющего муниципальную услугу</w:t>
      </w:r>
    </w:p>
    <w:p w:rsidR="00C1058E" w:rsidRDefault="00C1058E" w:rsidP="00C1058E">
      <w:pPr>
        <w:keepNext/>
        <w:keepLines/>
        <w:spacing w:after="0" w:line="240" w:lineRule="auto"/>
        <w:jc w:val="center"/>
        <w:rPr>
          <w:rFonts w:ascii="Times New Roman" w:eastAsia="Times New Roman" w:hAnsi="Times New Roman" w:cs="Times New Roman"/>
          <w:sz w:val="28"/>
          <w:szCs w:val="28"/>
        </w:rPr>
      </w:pPr>
    </w:p>
    <w:p w:rsidR="00C1058E" w:rsidRDefault="00C1058E" w:rsidP="000344A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 Органом местного самоуправления, предоставляющим муниципальную услугу, является администрация.</w:t>
      </w:r>
    </w:p>
    <w:p w:rsidR="00C1058E" w:rsidRDefault="00C1058E" w:rsidP="000344AE">
      <w:pPr>
        <w:spacing w:after="0" w:line="240" w:lineRule="auto"/>
        <w:ind w:firstLine="709"/>
        <w:jc w:val="both"/>
        <w:rPr>
          <w:rFonts w:ascii="Times New Roman" w:eastAsia="Times New Roman" w:hAnsi="Times New Roman" w:cs="Times New Roman"/>
          <w:color w:val="000000" w:themeColor="text1"/>
          <w:sz w:val="28"/>
          <w:szCs w:val="28"/>
          <w:highlight w:val="white"/>
        </w:rPr>
      </w:pPr>
      <w:r>
        <w:rPr>
          <w:rFonts w:ascii="Times New Roman" w:eastAsia="Times New Roman" w:hAnsi="Times New Roman" w:cs="Times New Roman"/>
          <w:color w:val="000000" w:themeColor="text1"/>
          <w:sz w:val="28"/>
          <w:szCs w:val="28"/>
        </w:rPr>
        <w:t>9</w:t>
      </w:r>
      <w:r>
        <w:rPr>
          <w:rFonts w:ascii="Times New Roman" w:eastAsia="Times New Roman" w:hAnsi="Times New Roman" w:cs="Times New Roman"/>
          <w:color w:val="000000" w:themeColor="text1"/>
          <w:sz w:val="28"/>
          <w:szCs w:val="28"/>
          <w:highlight w:val="white"/>
        </w:rPr>
        <w:t>. В предоставлении муниципальной услуги участвуют:</w:t>
      </w:r>
    </w:p>
    <w:p w:rsidR="00C1058E" w:rsidRDefault="00C1058E" w:rsidP="000344AE">
      <w:pPr>
        <w:spacing w:after="0" w:line="240" w:lineRule="auto"/>
        <w:ind w:firstLine="709"/>
        <w:jc w:val="both"/>
        <w:rPr>
          <w:rFonts w:ascii="Times New Roman" w:eastAsia="Times New Roman" w:hAnsi="Times New Roman"/>
          <w:sz w:val="28"/>
          <w:szCs w:val="28"/>
          <w:highlight w:val="white"/>
        </w:rPr>
      </w:pPr>
      <w:r>
        <w:rPr>
          <w:rFonts w:ascii="Times New Roman" w:eastAsia="Times New Roman" w:hAnsi="Times New Roman" w:cs="Times New Roman"/>
          <w:sz w:val="28"/>
          <w:szCs w:val="28"/>
          <w:highlight w:val="white"/>
        </w:rPr>
        <w:t xml:space="preserve">1) </w:t>
      </w:r>
      <w:r w:rsidRPr="00C1058E">
        <w:rPr>
          <w:rFonts w:ascii="Times New Roman" w:hAnsi="Times New Roman"/>
          <w:sz w:val="28"/>
          <w:szCs w:val="28"/>
          <w:highlight w:val="white"/>
        </w:rPr>
        <w:t>Филиал публично-правовой компании «</w:t>
      </w:r>
      <w:proofErr w:type="spellStart"/>
      <w:r w:rsidRPr="00C1058E">
        <w:rPr>
          <w:rFonts w:ascii="Times New Roman" w:hAnsi="Times New Roman"/>
          <w:sz w:val="28"/>
          <w:szCs w:val="28"/>
          <w:highlight w:val="white"/>
        </w:rPr>
        <w:t>Роскадастр</w:t>
      </w:r>
      <w:proofErr w:type="spellEnd"/>
      <w:r w:rsidRPr="00C1058E">
        <w:rPr>
          <w:rFonts w:ascii="Times New Roman" w:hAnsi="Times New Roman"/>
          <w:sz w:val="28"/>
          <w:szCs w:val="28"/>
          <w:highlight w:val="white"/>
        </w:rPr>
        <w:t>» по Иркутской области</w:t>
      </w:r>
      <w:r>
        <w:rPr>
          <w:rFonts w:ascii="Times New Roman" w:eastAsia="Times New Roman" w:hAnsi="Times New Roman"/>
          <w:sz w:val="28"/>
          <w:szCs w:val="28"/>
          <w:highlight w:val="white"/>
        </w:rPr>
        <w:t>;</w:t>
      </w:r>
    </w:p>
    <w:p w:rsidR="00C1058E" w:rsidRDefault="00C1058E" w:rsidP="000344A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 xml:space="preserve">2) Федеральная налоговая </w:t>
      </w:r>
      <w:r>
        <w:rPr>
          <w:rFonts w:ascii="Times New Roman" w:eastAsia="Times New Roman" w:hAnsi="Times New Roman" w:cs="Times New Roman"/>
          <w:sz w:val="28"/>
          <w:szCs w:val="28"/>
        </w:rPr>
        <w:t>служба или ее территориальный орган;</w:t>
      </w:r>
    </w:p>
    <w:p w:rsidR="00C1058E" w:rsidRDefault="00C1058E" w:rsidP="000344A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орган местного самоуправления, уполномоченный на ведение информационной системы обеспечения градостроительной деятельности (далее – орган, уполномоченный на ведение информационной системы обеспечения градостроительной деятельности)</w:t>
      </w:r>
      <w:r>
        <w:rPr>
          <w:rStyle w:val="af1"/>
          <w:rFonts w:ascii="Times New Roman" w:hAnsi="Times New Roman"/>
          <w:sz w:val="28"/>
          <w:szCs w:val="28"/>
        </w:rPr>
        <w:footnoteReference w:id="6"/>
      </w:r>
      <w:r>
        <w:rPr>
          <w:rFonts w:ascii="Times New Roman" w:eastAsia="Times New Roman" w:hAnsi="Times New Roman" w:cs="Times New Roman"/>
          <w:sz w:val="28"/>
          <w:szCs w:val="28"/>
        </w:rPr>
        <w:t>;</w:t>
      </w:r>
    </w:p>
    <w:p w:rsidR="00C1058E" w:rsidRDefault="00C1058E" w:rsidP="000344A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4) органы местного самоуправления иных муниципальных образований;</w:t>
      </w:r>
    </w:p>
    <w:p w:rsidR="00C1058E" w:rsidRDefault="00C1058E" w:rsidP="000344A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служба по охране объектов культурного наследия Иркутской области;</w:t>
      </w:r>
    </w:p>
    <w:p w:rsidR="00C1058E" w:rsidRDefault="00C1058E" w:rsidP="000344AE">
      <w:pPr>
        <w:spacing w:after="0" w:line="240" w:lineRule="auto"/>
        <w:ind w:firstLine="709"/>
        <w:jc w:val="both"/>
        <w:rPr>
          <w:rFonts w:ascii="Times New Roman" w:hAnsi="Times New Roman"/>
          <w:sz w:val="28"/>
          <w:szCs w:val="28"/>
        </w:rPr>
      </w:pPr>
      <w:r>
        <w:rPr>
          <w:rFonts w:ascii="Times New Roman" w:eastAsia="Times New Roman" w:hAnsi="Times New Roman" w:cs="Times New Roman"/>
          <w:sz w:val="28"/>
          <w:szCs w:val="28"/>
        </w:rPr>
        <w:t xml:space="preserve">6) </w:t>
      </w:r>
      <w:r>
        <w:rPr>
          <w:rFonts w:ascii="Times New Roman" w:hAnsi="Times New Roman"/>
          <w:sz w:val="28"/>
          <w:szCs w:val="28"/>
        </w:rPr>
        <w:t>Енисейское бассейновое водное управление Федерального агентства водных ресурсов</w:t>
      </w:r>
      <w:r w:rsidR="000344AE">
        <w:rPr>
          <w:rFonts w:ascii="Times New Roman" w:eastAsia="Times New Roman" w:hAnsi="Times New Roman" w:cs="Times New Roman"/>
          <w:sz w:val="28"/>
          <w:szCs w:val="28"/>
        </w:rPr>
        <w:t>.</w:t>
      </w:r>
    </w:p>
    <w:p w:rsidR="00C1058E" w:rsidRDefault="00C1058E" w:rsidP="00C1058E">
      <w:pPr>
        <w:spacing w:after="0" w:line="240" w:lineRule="auto"/>
        <w:ind w:firstLine="709"/>
        <w:jc w:val="both"/>
        <w:rPr>
          <w:rFonts w:ascii="Times New Roman" w:eastAsia="Times New Roman" w:hAnsi="Times New Roman" w:cs="Times New Roman"/>
          <w:i/>
          <w:sz w:val="28"/>
          <w:szCs w:val="28"/>
        </w:rPr>
      </w:pPr>
    </w:p>
    <w:p w:rsidR="00C1058E" w:rsidRDefault="00C1058E" w:rsidP="00C1058E">
      <w:pPr>
        <w:keepNext/>
        <w:keepLines/>
        <w:spacing w:after="0" w:line="240" w:lineRule="auto"/>
        <w:jc w:val="center"/>
        <w:outlineLvl w:val="2"/>
        <w:rPr>
          <w:rFonts w:ascii="Times New Roman" w:eastAsia="Times New Roman" w:hAnsi="Times New Roman" w:cs="Times New Roman"/>
          <w:sz w:val="28"/>
          <w:szCs w:val="28"/>
        </w:rPr>
      </w:pPr>
      <w:r>
        <w:rPr>
          <w:rFonts w:ascii="Times New Roman" w:eastAsia="Times New Roman" w:hAnsi="Times New Roman" w:cs="Times New Roman"/>
          <w:sz w:val="28"/>
          <w:szCs w:val="28"/>
        </w:rPr>
        <w:t>Глава 6. Описание результата предоставления муниципальной услуги</w:t>
      </w:r>
    </w:p>
    <w:p w:rsidR="00C1058E" w:rsidRDefault="00C1058E" w:rsidP="00C1058E">
      <w:pPr>
        <w:keepNext/>
        <w:keepLines/>
        <w:spacing w:after="0" w:line="240" w:lineRule="auto"/>
        <w:ind w:firstLine="709"/>
        <w:jc w:val="both"/>
        <w:rPr>
          <w:rFonts w:ascii="Times New Roman" w:eastAsia="Times New Roman" w:hAnsi="Times New Roman" w:cs="Times New Roman"/>
          <w:sz w:val="28"/>
          <w:szCs w:val="28"/>
        </w:rPr>
      </w:pPr>
    </w:p>
    <w:p w:rsidR="00C1058E" w:rsidRDefault="00C1058E" w:rsidP="000344AE">
      <w:pPr>
        <w:pStyle w:val="ConsPlusNormal"/>
        <w:widowControl/>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 Результатом предоставления муниципальной услуги является:</w:t>
      </w:r>
    </w:p>
    <w:p w:rsidR="00C1058E" w:rsidRDefault="00C1058E" w:rsidP="000344AE">
      <w:pPr>
        <w:pStyle w:val="ConsPlusNormal"/>
        <w:widowControl/>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проект договора купли-продажи земельного участка (далее – проект договора);</w:t>
      </w:r>
    </w:p>
    <w:p w:rsidR="00C1058E" w:rsidRDefault="00C1058E" w:rsidP="000344AE">
      <w:pPr>
        <w:pStyle w:val="ConsPlusNormal"/>
        <w:widowControl/>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правовой акт администрации об отказе в предоставлении земельного участка в собственность за плату (далее – акт об отказе в предоставлении земельного участка).</w:t>
      </w:r>
    </w:p>
    <w:p w:rsidR="00C1058E" w:rsidRDefault="00C1058E" w:rsidP="00C1058E">
      <w:pPr>
        <w:pStyle w:val="ConsPlusNormal"/>
        <w:widowControl/>
        <w:ind w:firstLine="540"/>
        <w:jc w:val="both"/>
        <w:rPr>
          <w:rFonts w:ascii="Times New Roman" w:eastAsia="Times New Roman" w:hAnsi="Times New Roman" w:cs="Times New Roman"/>
          <w:sz w:val="28"/>
          <w:szCs w:val="28"/>
        </w:rPr>
      </w:pPr>
    </w:p>
    <w:p w:rsidR="00C1058E" w:rsidRDefault="00C1058E" w:rsidP="00C1058E">
      <w:pPr>
        <w:keepNext/>
        <w:keepLines/>
        <w:spacing w:after="0" w:line="240" w:lineRule="auto"/>
        <w:jc w:val="center"/>
        <w:outlineLvl w:val="2"/>
        <w:rPr>
          <w:rFonts w:ascii="Times New Roman" w:eastAsia="Times New Roman" w:hAnsi="Times New Roman" w:cs="Times New Roman"/>
          <w:sz w:val="28"/>
          <w:szCs w:val="28"/>
        </w:rPr>
      </w:pPr>
      <w:r>
        <w:rPr>
          <w:rFonts w:ascii="Times New Roman" w:eastAsia="Times New Roman" w:hAnsi="Times New Roman" w:cs="Times New Roman"/>
          <w:sz w:val="28"/>
          <w:szCs w:val="28"/>
        </w:rPr>
        <w:t>Глава 7. Срок предоставления муниципальной услуги</w:t>
      </w:r>
    </w:p>
    <w:p w:rsidR="00C1058E" w:rsidRDefault="00C1058E" w:rsidP="000344AE">
      <w:pPr>
        <w:keepNext/>
        <w:keepLines/>
        <w:spacing w:after="0" w:line="240" w:lineRule="auto"/>
        <w:ind w:firstLine="709"/>
        <w:jc w:val="both"/>
        <w:rPr>
          <w:rFonts w:ascii="Times New Roman" w:eastAsia="Times New Roman" w:hAnsi="Times New Roman" w:cs="Times New Roman"/>
          <w:sz w:val="28"/>
          <w:szCs w:val="28"/>
        </w:rPr>
      </w:pPr>
    </w:p>
    <w:p w:rsidR="00C1058E" w:rsidRDefault="00C1058E" w:rsidP="000344AE">
      <w:pPr>
        <w:spacing w:after="0" w:line="240" w:lineRule="auto"/>
        <w:ind w:firstLine="709"/>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rPr>
        <w:t xml:space="preserve">11. Муниципальная услуга предоставляется в срок не более чем </w:t>
      </w:r>
      <w:r>
        <w:rPr>
          <w:rFonts w:ascii="Times New Roman" w:eastAsia="Times New Roman" w:hAnsi="Times New Roman" w:cs="Times New Roman"/>
          <w:sz w:val="28"/>
          <w:szCs w:val="28"/>
        </w:rPr>
        <w:br/>
      </w:r>
      <w:r w:rsidRPr="00C1058E">
        <w:rPr>
          <w:rFonts w:ascii="Times New Roman" w:eastAsia="Times New Roman" w:hAnsi="Times New Roman" w:cs="Times New Roman"/>
          <w:sz w:val="28"/>
          <w:szCs w:val="28"/>
          <w:highlight w:val="white"/>
        </w:rPr>
        <w:t>20</w:t>
      </w:r>
      <w:r>
        <w:rPr>
          <w:rFonts w:ascii="Times New Roman" w:eastAsia="Times New Roman" w:hAnsi="Times New Roman" w:cs="Times New Roman"/>
          <w:sz w:val="28"/>
          <w:szCs w:val="28"/>
          <w:highlight w:val="white"/>
        </w:rPr>
        <w:t xml:space="preserve"> календарных дней со дня поступления запроса о предоставлении муниципальной услуги в администрацию.</w:t>
      </w:r>
    </w:p>
    <w:p w:rsidR="00C1058E" w:rsidRDefault="00C1058E" w:rsidP="000344AE">
      <w:pPr>
        <w:spacing w:after="0" w:line="240" w:lineRule="auto"/>
        <w:ind w:firstLine="709"/>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12. Приостановление предоставления муниципальной услуги законодательством не предусмотрено.</w:t>
      </w:r>
    </w:p>
    <w:p w:rsidR="00C1058E" w:rsidRDefault="00C1058E" w:rsidP="000344AE">
      <w:pPr>
        <w:spacing w:after="0" w:line="240" w:lineRule="auto"/>
        <w:ind w:firstLine="709"/>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13. Проект договора или акт об отказе в предоставлении земельного участка выдается (направляется) заявителю или его представителю в течение трех календарных дней со дня его подписания главой администрации.</w:t>
      </w:r>
    </w:p>
    <w:p w:rsidR="00C1058E" w:rsidRDefault="00C1058E" w:rsidP="00C1058E">
      <w:pPr>
        <w:spacing w:after="0" w:line="240" w:lineRule="auto"/>
        <w:ind w:firstLine="709"/>
        <w:jc w:val="both"/>
        <w:rPr>
          <w:rFonts w:ascii="Times New Roman" w:eastAsia="Times New Roman" w:hAnsi="Times New Roman" w:cs="Times New Roman"/>
          <w:sz w:val="28"/>
          <w:szCs w:val="28"/>
          <w:highlight w:val="white"/>
        </w:rPr>
      </w:pPr>
    </w:p>
    <w:p w:rsidR="00C1058E" w:rsidRDefault="00C1058E" w:rsidP="00C1058E">
      <w:pPr>
        <w:keepNext/>
        <w:keepLines/>
        <w:spacing w:after="0" w:line="240" w:lineRule="auto"/>
        <w:jc w:val="center"/>
        <w:outlineLvl w:val="2"/>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Глава 8. Правовые основания для предоставления муниципальной услуги</w:t>
      </w:r>
    </w:p>
    <w:p w:rsidR="00C1058E" w:rsidRDefault="00C1058E" w:rsidP="00C1058E">
      <w:pPr>
        <w:keepNext/>
        <w:keepLines/>
        <w:spacing w:after="0" w:line="240" w:lineRule="auto"/>
        <w:jc w:val="center"/>
        <w:outlineLvl w:val="2"/>
        <w:rPr>
          <w:rFonts w:ascii="Times New Roman" w:eastAsia="Times New Roman" w:hAnsi="Times New Roman" w:cs="Times New Roman"/>
          <w:sz w:val="28"/>
          <w:szCs w:val="28"/>
          <w:highlight w:val="white"/>
        </w:rPr>
      </w:pPr>
    </w:p>
    <w:p w:rsidR="00C1058E" w:rsidRPr="00C1058E" w:rsidRDefault="00C1058E" w:rsidP="000344AE">
      <w:pPr>
        <w:spacing w:after="0" w:line="240" w:lineRule="auto"/>
        <w:ind w:firstLine="709"/>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14.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администрации и в </w:t>
      </w:r>
      <w:r w:rsidRPr="00C1058E">
        <w:rPr>
          <w:rFonts w:ascii="Times New Roman" w:eastAsia="Times New Roman" w:hAnsi="Times New Roman" w:cs="Times New Roman"/>
          <w:color w:val="000000" w:themeColor="text1"/>
          <w:sz w:val="28"/>
          <w:szCs w:val="28"/>
          <w:highlight w:val="white"/>
        </w:rPr>
        <w:t>федеральной государственной информационной системе «Единый портал государственных и муниципальных услуг» в сети «Интернет» по адресу http://gosuslugi.ru</w:t>
      </w:r>
      <w:r w:rsidRPr="00C1058E">
        <w:rPr>
          <w:rFonts w:ascii="Times New Roman" w:hAnsi="Times New Roman" w:cs="Times New Roman"/>
          <w:sz w:val="28"/>
          <w:szCs w:val="28"/>
          <w:highlight w:val="white"/>
        </w:rPr>
        <w:t xml:space="preserve"> (далее – Единый портал)</w:t>
      </w:r>
      <w:r w:rsidRPr="00C1058E">
        <w:rPr>
          <w:rFonts w:ascii="Times New Roman" w:eastAsia="Times New Roman" w:hAnsi="Times New Roman" w:cs="Times New Roman"/>
          <w:sz w:val="28"/>
          <w:szCs w:val="28"/>
          <w:highlight w:val="white"/>
        </w:rPr>
        <w:t>.</w:t>
      </w:r>
    </w:p>
    <w:p w:rsidR="00C1058E" w:rsidRDefault="00C1058E" w:rsidP="00C1058E">
      <w:pPr>
        <w:spacing w:after="0" w:line="240" w:lineRule="auto"/>
        <w:ind w:firstLine="709"/>
        <w:jc w:val="both"/>
        <w:rPr>
          <w:rFonts w:ascii="Times New Roman" w:eastAsia="Times New Roman" w:hAnsi="Times New Roman" w:cs="Times New Roman"/>
          <w:sz w:val="28"/>
          <w:szCs w:val="28"/>
          <w:highlight w:val="white"/>
        </w:rPr>
      </w:pPr>
    </w:p>
    <w:p w:rsidR="00C1058E" w:rsidRDefault="00C1058E" w:rsidP="00C1058E">
      <w:pPr>
        <w:keepNext/>
        <w:keepLines/>
        <w:spacing w:after="0" w:line="240" w:lineRule="auto"/>
        <w:jc w:val="center"/>
        <w:outlineLvl w:val="2"/>
        <w:rPr>
          <w:rFonts w:ascii="Times New Roman" w:eastAsia="Times New Roman" w:hAnsi="Times New Roman" w:cs="Times New Roman"/>
          <w:sz w:val="28"/>
          <w:szCs w:val="28"/>
        </w:rPr>
      </w:pPr>
      <w:r>
        <w:rPr>
          <w:rFonts w:ascii="Times New Roman" w:eastAsia="Times New Roman" w:hAnsi="Times New Roman" w:cs="Times New Roman"/>
          <w:sz w:val="28"/>
          <w:szCs w:val="28"/>
        </w:rPr>
        <w:t>Глава 9. Исчерпывающий перечень документов, необходимых</w:t>
      </w:r>
      <w:r>
        <w:rPr>
          <w:rFonts w:ascii="Times New Roman" w:eastAsia="Times New Roman" w:hAnsi="Times New Roman" w:cs="Times New Roman"/>
          <w:sz w:val="28"/>
          <w:szCs w:val="28"/>
        </w:rPr>
        <w:br/>
        <w:t xml:space="preserve">для предоставления муниципальной услуги </w:t>
      </w:r>
    </w:p>
    <w:p w:rsidR="00C1058E" w:rsidRDefault="00C1058E" w:rsidP="00C1058E">
      <w:pPr>
        <w:keepNext/>
        <w:keepLines/>
        <w:spacing w:after="0" w:line="240" w:lineRule="auto"/>
        <w:jc w:val="center"/>
        <w:outlineLvl w:val="2"/>
        <w:rPr>
          <w:rFonts w:ascii="Times New Roman" w:eastAsia="Times New Roman" w:hAnsi="Times New Roman" w:cs="Times New Roman"/>
          <w:sz w:val="28"/>
          <w:szCs w:val="28"/>
        </w:rPr>
      </w:pPr>
    </w:p>
    <w:p w:rsidR="00C1058E" w:rsidRDefault="00C1058E" w:rsidP="000344AE">
      <w:pPr>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rPr>
        <w:t xml:space="preserve">15. </w:t>
      </w:r>
      <w:r>
        <w:rPr>
          <w:rFonts w:ascii="Times New Roman" w:hAnsi="Times New Roman" w:cs="Times New Roman"/>
          <w:sz w:val="28"/>
          <w:szCs w:val="28"/>
        </w:rPr>
        <w:t xml:space="preserve">Для приобретения земельных участков в собственность за плату заявитель или его представитель представляет (направляет) в администрацию запрос о предоставлении муниципальной услуги в форме заявления о </w:t>
      </w:r>
      <w:r>
        <w:rPr>
          <w:rFonts w:ascii="Times New Roman" w:hAnsi="Times New Roman" w:cs="Times New Roman"/>
          <w:sz w:val="28"/>
          <w:szCs w:val="28"/>
        </w:rPr>
        <w:lastRenderedPageBreak/>
        <w:t>предоставлении земельного участка (далее – заявление) по форме согласно приложению к настоящему административному регламенту.</w:t>
      </w:r>
    </w:p>
    <w:p w:rsidR="00C1058E" w:rsidRDefault="00C1058E" w:rsidP="000344A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16. К заявлению заявитель или его представитель прилагает следующие документы:</w:t>
      </w:r>
    </w:p>
    <w:p w:rsidR="00C1058E" w:rsidRDefault="00C1058E" w:rsidP="000344A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копии документов, удостоверяющих личность заявителя, – в случае, если заявителем является физическое лицо;</w:t>
      </w:r>
    </w:p>
    <w:p w:rsidR="00C1058E" w:rsidRDefault="00C1058E" w:rsidP="000344A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документы, подтверждающие право заявителя на приобретение земельного участка без проведения торгов:</w:t>
      </w:r>
    </w:p>
    <w:p w:rsidR="00C1058E" w:rsidRDefault="00C1058E" w:rsidP="000344A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 документ, подтверждающий членство заявителя в садоводческом некоммерческом товариществе или огородническом некоммерческом товариществе – для заявителей, указанных в подпункте 1 пункта 3 настоящего административного регламента;</w:t>
      </w:r>
    </w:p>
    <w:p w:rsidR="00C1058E" w:rsidRDefault="00C1058E" w:rsidP="000344A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решение общего собрания членов садоводческого некоммерческого товарищества или огороднического некоммерческого товарищества о распределении садового или огородного земельного участка заявителю </w:t>
      </w:r>
      <w:r>
        <w:rPr>
          <w:rFonts w:ascii="Symbol" w:eastAsia="Symbol" w:hAnsi="Symbol" w:cs="Symbol"/>
          <w:sz w:val="28"/>
          <w:szCs w:val="28"/>
        </w:rPr>
        <w:t></w:t>
      </w:r>
      <w:r>
        <w:rPr>
          <w:rFonts w:ascii="Times New Roman" w:hAnsi="Times New Roman" w:cs="Times New Roman"/>
          <w:sz w:val="28"/>
          <w:szCs w:val="28"/>
        </w:rPr>
        <w:t xml:space="preserve"> для заявителей, указанных в подпункте 1 пункта 3 настоящего административного регламента;</w:t>
      </w:r>
    </w:p>
    <w:p w:rsidR="00C1058E" w:rsidRDefault="00C1058E" w:rsidP="000344A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Едином государственном реестре недвижимости (далее </w:t>
      </w:r>
      <w:r>
        <w:rPr>
          <w:rFonts w:ascii="Symbol" w:eastAsia="Symbol" w:hAnsi="Symbol" w:cs="Symbol"/>
          <w:sz w:val="28"/>
          <w:szCs w:val="28"/>
        </w:rPr>
        <w:t></w:t>
      </w:r>
      <w:r>
        <w:rPr>
          <w:rFonts w:ascii="Times New Roman" w:hAnsi="Times New Roman" w:cs="Times New Roman"/>
          <w:sz w:val="28"/>
          <w:szCs w:val="28"/>
        </w:rPr>
        <w:t xml:space="preserve"> ЕГРН) </w:t>
      </w:r>
      <w:r>
        <w:rPr>
          <w:rFonts w:ascii="Symbol" w:eastAsia="Symbol" w:hAnsi="Symbol" w:cs="Symbol"/>
          <w:sz w:val="28"/>
          <w:szCs w:val="28"/>
        </w:rPr>
        <w:t></w:t>
      </w:r>
      <w:r>
        <w:rPr>
          <w:rFonts w:ascii="Times New Roman" w:hAnsi="Times New Roman" w:cs="Times New Roman"/>
          <w:sz w:val="28"/>
          <w:szCs w:val="28"/>
        </w:rPr>
        <w:t xml:space="preserve"> для заявителей, указанных в подпункте 2 пункта 3 настоящего административного регламента;</w:t>
      </w:r>
    </w:p>
    <w:p w:rsidR="00C1058E" w:rsidRPr="00C1058E" w:rsidRDefault="00C1058E" w:rsidP="000344A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г) заявление о прекращении права постоянного (бессрочного) пользования таким земельным участком </w:t>
      </w:r>
      <w:r>
        <w:rPr>
          <w:rFonts w:ascii="Symbol" w:eastAsia="Symbol" w:hAnsi="Symbol" w:cs="Symbol"/>
          <w:sz w:val="28"/>
          <w:szCs w:val="28"/>
        </w:rPr>
        <w:t></w:t>
      </w:r>
      <w:r>
        <w:rPr>
          <w:rFonts w:ascii="Times New Roman" w:hAnsi="Times New Roman" w:cs="Times New Roman"/>
          <w:sz w:val="28"/>
          <w:szCs w:val="28"/>
        </w:rPr>
        <w:t xml:space="preserve"> для заявителей, указанных в подпункте 2 пункта 3 настоящего административного регламента;</w:t>
      </w:r>
    </w:p>
    <w:p w:rsidR="00C1058E" w:rsidRDefault="00C1058E" w:rsidP="000344A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документ, подтверждающий полномочия представителя заявителя, в случае, если с заявлением обращается представитель заявителя;</w:t>
      </w:r>
    </w:p>
    <w:p w:rsidR="00C1058E" w:rsidRDefault="00C1058E" w:rsidP="000344A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C1058E" w:rsidRDefault="00C1058E" w:rsidP="000344A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17. Представление документов, указанных в пункте </w:t>
      </w:r>
      <w:r w:rsidRPr="00C1058E">
        <w:rPr>
          <w:rFonts w:ascii="Times New Roman" w:hAnsi="Times New Roman" w:cs="Times New Roman"/>
          <w:sz w:val="28"/>
          <w:szCs w:val="28"/>
        </w:rPr>
        <w:t>16</w:t>
      </w:r>
      <w:r>
        <w:rPr>
          <w:rFonts w:ascii="Times New Roman" w:hAnsi="Times New Roman" w:cs="Times New Roman"/>
          <w:sz w:val="28"/>
          <w:szCs w:val="28"/>
        </w:rPr>
        <w:t xml:space="preserve"> настоящего административного регламента, не требуется в случае, если указанные документы направлялись в администрацию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C1058E" w:rsidRDefault="00C1058E" w:rsidP="000344A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18. Для получения документов, указанных в подпунктах «а», «б» подпункта 2 пункта 16 настоящего административного регламента, заявитель или его представитель обращается в орган садоводческого некоммерческого товарищества или огороднического некоммерческого товарищества, в распоряжении которого находятся соответствующие документы.</w:t>
      </w:r>
    </w:p>
    <w:p w:rsidR="00C1058E" w:rsidRDefault="00C1058E" w:rsidP="000344A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Для получения документа, указанного в подпункте 3 пункта 16 настоящего административного регламента, заявитель лично обращается к </w:t>
      </w:r>
      <w:r>
        <w:rPr>
          <w:rFonts w:ascii="Times New Roman" w:hAnsi="Times New Roman" w:cs="Times New Roman"/>
          <w:sz w:val="28"/>
          <w:szCs w:val="28"/>
        </w:rPr>
        <w:lastRenderedPageBreak/>
        <w:t>нотариусу или должностному лицу, уполномоченному совершать нотариальные действия.</w:t>
      </w:r>
    </w:p>
    <w:p w:rsidR="00C1058E" w:rsidRDefault="00C1058E" w:rsidP="000344A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Для получения документа, указанного в подпункте 4 пункта 16 настоящего административного регламента, заявитель лично обращается к нотариусу или должностному лицу консульского учреждения Российской Федерации.</w:t>
      </w:r>
    </w:p>
    <w:p w:rsidR="00C1058E" w:rsidRDefault="00C1058E" w:rsidP="000344AE">
      <w:pPr>
        <w:spacing w:after="0" w:line="240" w:lineRule="auto"/>
        <w:ind w:firstLine="709"/>
        <w:jc w:val="both"/>
        <w:rPr>
          <w:rFonts w:ascii="Times New Roman" w:eastAsia="Times New Roman" w:hAnsi="Times New Roman" w:cs="Times New Roman"/>
          <w:sz w:val="28"/>
          <w:szCs w:val="28"/>
        </w:rPr>
      </w:pPr>
      <w:r>
        <w:rPr>
          <w:rFonts w:ascii="Times New Roman" w:hAnsi="Times New Roman" w:cs="Times New Roman"/>
          <w:sz w:val="28"/>
          <w:szCs w:val="28"/>
        </w:rPr>
        <w:t xml:space="preserve">19. Заявитель или его представитель представляет (направляет) заявление и документы, указанные в пункте 16 настоящего административного регламента, </w:t>
      </w:r>
      <w:r>
        <w:rPr>
          <w:rFonts w:ascii="Times New Roman" w:eastAsia="Times New Roman" w:hAnsi="Times New Roman" w:cs="Times New Roman"/>
          <w:sz w:val="28"/>
          <w:szCs w:val="28"/>
        </w:rPr>
        <w:t>одним из следующих способов:</w:t>
      </w:r>
    </w:p>
    <w:p w:rsidR="00C1058E" w:rsidRDefault="00C1058E" w:rsidP="000344A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путем личного обращения в администрацию;</w:t>
      </w:r>
    </w:p>
    <w:p w:rsidR="00C1058E" w:rsidRDefault="00C1058E" w:rsidP="000344AE">
      <w:pPr>
        <w:spacing w:after="0" w:line="240" w:lineRule="auto"/>
        <w:ind w:firstLine="709"/>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rPr>
        <w:t xml:space="preserve">2) </w:t>
      </w:r>
      <w:r w:rsidRPr="00C1058E">
        <w:rPr>
          <w:rFonts w:ascii="Times New Roman" w:eastAsia="Times New Roman" w:hAnsi="Times New Roman" w:cs="Times New Roman"/>
          <w:sz w:val="28"/>
          <w:szCs w:val="28"/>
          <w:highlight w:val="white"/>
        </w:rPr>
        <w:t>через организации почтовой связи;</w:t>
      </w:r>
    </w:p>
    <w:p w:rsidR="00C1058E" w:rsidRDefault="00C1058E" w:rsidP="000344AE">
      <w:pPr>
        <w:spacing w:after="0" w:line="240" w:lineRule="auto"/>
        <w:ind w:firstLine="709"/>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3) через личный кабинет на </w:t>
      </w:r>
      <w:r w:rsidRPr="00C1058E">
        <w:rPr>
          <w:rFonts w:ascii="Times New Roman" w:hAnsi="Times New Roman" w:cs="Times New Roman"/>
          <w:sz w:val="28"/>
          <w:szCs w:val="28"/>
          <w:highlight w:val="white"/>
        </w:rPr>
        <w:t>Едином портале</w:t>
      </w:r>
      <w:r>
        <w:rPr>
          <w:rFonts w:ascii="Times New Roman" w:eastAsia="Times New Roman" w:hAnsi="Times New Roman" w:cs="Times New Roman"/>
          <w:sz w:val="28"/>
          <w:szCs w:val="28"/>
          <w:highlight w:val="white"/>
        </w:rPr>
        <w:t>;</w:t>
      </w:r>
    </w:p>
    <w:p w:rsidR="00C1058E" w:rsidRDefault="00C1058E" w:rsidP="000344A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путем направления на официальный адрес электронной почты администрации;</w:t>
      </w:r>
    </w:p>
    <w:p w:rsidR="00C1058E" w:rsidRDefault="00C1058E" w:rsidP="000344A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через МФЦ</w:t>
      </w:r>
      <w:r>
        <w:rPr>
          <w:rStyle w:val="af1"/>
          <w:rFonts w:ascii="Times New Roman" w:hAnsi="Times New Roman"/>
          <w:sz w:val="28"/>
          <w:szCs w:val="28"/>
        </w:rPr>
        <w:footnoteReference w:id="7"/>
      </w:r>
      <w:r>
        <w:rPr>
          <w:rFonts w:ascii="Times New Roman" w:eastAsia="Times New Roman" w:hAnsi="Times New Roman" w:cs="Times New Roman"/>
          <w:sz w:val="28"/>
          <w:szCs w:val="28"/>
        </w:rPr>
        <w:t>.</w:t>
      </w:r>
    </w:p>
    <w:p w:rsidR="00C1058E" w:rsidRDefault="00C1058E" w:rsidP="000344A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20. </w:t>
      </w:r>
      <w:proofErr w:type="gramStart"/>
      <w:r>
        <w:rPr>
          <w:rFonts w:ascii="Times New Roman" w:eastAsia="Times New Roman" w:hAnsi="Times New Roman" w:cs="Times New Roman"/>
          <w:sz w:val="28"/>
          <w:szCs w:val="28"/>
        </w:rPr>
        <w:t>В случае обращения в МФЦ одновременно с комплексным запросом заявитель или его представитель подает сведения, документы и (или) информацию, предусмотренные нормативными правовыми актами, регулирующими отношения, возникающие в связи с предоставлением указанных в комплексном запросе государственных и (или) муниципальных услуг, за исключением документов, на которые распространяется требование пункта 2 части 1 статьи 7 Федерального закона от 27 июля 2010 года № 210</w:t>
      </w:r>
      <w:r>
        <w:rPr>
          <w:rFonts w:ascii="Times New Roman" w:eastAsia="Times New Roman" w:hAnsi="Times New Roman" w:cs="Times New Roman"/>
          <w:sz w:val="28"/>
          <w:szCs w:val="28"/>
        </w:rPr>
        <w:noBreakHyphen/>
        <w:t>ФЗ</w:t>
      </w:r>
      <w:proofErr w:type="gramEnd"/>
      <w:r>
        <w:rPr>
          <w:rFonts w:ascii="Times New Roman" w:eastAsia="Times New Roman" w:hAnsi="Times New Roman" w:cs="Times New Roman"/>
          <w:sz w:val="28"/>
          <w:szCs w:val="28"/>
        </w:rPr>
        <w:t xml:space="preserve"> «Об организации предоставления государственных и муниципальных услуг», а также сведений, документов и (или) информации, которые у заявителя или его представителя отсутствуют и должны быть получены по результатам предоставления заявителю или его представителю иных указанных в комплексном запросе государственных и (или) муниципальных услуг. </w:t>
      </w:r>
      <w:proofErr w:type="gramStart"/>
      <w:r>
        <w:rPr>
          <w:rFonts w:ascii="Times New Roman" w:eastAsia="Times New Roman" w:hAnsi="Times New Roman" w:cs="Times New Roman"/>
          <w:sz w:val="28"/>
          <w:szCs w:val="28"/>
        </w:rPr>
        <w:t>Сведения, документы и (или) информацию, необходимые для предоставления государственных и (или) муниципальных услуг, указанных в комплексном запросе, и получаемые в организациях</w:t>
      </w:r>
      <w:r>
        <w:rPr>
          <w:rFonts w:ascii="Times New Roman" w:hAnsi="Times New Roman" w:cs="Times New Roman"/>
          <w:sz w:val="28"/>
          <w:szCs w:val="28"/>
        </w:rPr>
        <w:t xml:space="preserve"> и у уполномоченных в соответствии с законодательством Российской Федерации экспертов</w:t>
      </w:r>
      <w:r>
        <w:rPr>
          <w:rFonts w:ascii="Times New Roman" w:eastAsia="Times New Roman" w:hAnsi="Times New Roman" w:cs="Times New Roman"/>
          <w:sz w:val="28"/>
          <w:szCs w:val="28"/>
        </w:rPr>
        <w:t>, указанных в части 2 статьи 1 Федерального закона от 27 июля 2010 года № 210</w:t>
      </w:r>
      <w:r>
        <w:rPr>
          <w:rFonts w:ascii="Times New Roman" w:eastAsia="Times New Roman" w:hAnsi="Times New Roman" w:cs="Times New Roman"/>
          <w:sz w:val="28"/>
          <w:szCs w:val="28"/>
        </w:rPr>
        <w:noBreakHyphen/>
        <w:t>ФЗ «Об организации предоставления государственных и муниципальных услуг», в результате оказания услуг, которые являются необходимыми и</w:t>
      </w:r>
      <w:proofErr w:type="gramEnd"/>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обязательными</w:t>
      </w:r>
      <w:proofErr w:type="gramEnd"/>
      <w:r>
        <w:rPr>
          <w:rFonts w:ascii="Times New Roman" w:eastAsia="Times New Roman" w:hAnsi="Times New Roman" w:cs="Times New Roman"/>
          <w:sz w:val="28"/>
          <w:szCs w:val="28"/>
        </w:rPr>
        <w:t xml:space="preserve"> для предоставления государственных и муниципальных услуг, заявитель или его представитель подает в МФЦ одновременно с комплексным запросом самостоятельно.</w:t>
      </w:r>
    </w:p>
    <w:p w:rsidR="00C1058E" w:rsidRDefault="00C1058E" w:rsidP="000344A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21. При предоставлении муниципальной услуги администрация не вправе требовать от заявителей или их представителей документы, не указанные в пунктах 15, 16 настоящего административного регламента.</w:t>
      </w:r>
    </w:p>
    <w:p w:rsidR="00C1058E" w:rsidRDefault="00C1058E" w:rsidP="000344A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22. К документам, необходимым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или его представитель вправе представить, относятся:</w:t>
      </w:r>
    </w:p>
    <w:p w:rsidR="00C1058E" w:rsidRDefault="00C1058E" w:rsidP="000344AE">
      <w:pPr>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1) выписка из Единого государственного реестра индивидуальных предпринимателей (для заявителей, являющихся индивидуальными предпринимателями), выписка из Единого государственного реестра юридических лиц (для заявителей, являющихся юридическими лицами) или выписка из Единого государственного реестра юридических лиц в отношении садоводческого некоммерческого товарищества или огороднического некоммерческого товарищества (в случае обращения заявителя, указанного в подпункте 1 пункта 3 настоящего административного регламента);</w:t>
      </w:r>
      <w:proofErr w:type="gramEnd"/>
    </w:p>
    <w:p w:rsidR="00C1058E" w:rsidRDefault="00C1058E" w:rsidP="000344A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выписка из ЕГРН об объекте недвижимости (об испрашиваемом земельном участке);</w:t>
      </w:r>
    </w:p>
    <w:p w:rsidR="00C1058E" w:rsidRDefault="00C1058E" w:rsidP="000344A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утвержденный проект межевания территории (для заявителей, указанных в подпункте 1 пункта 3 настоящего административного регламента);</w:t>
      </w:r>
    </w:p>
    <w:p w:rsidR="00C1058E" w:rsidRDefault="00C1058E" w:rsidP="000344A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 документ о предоставлении исходного земельного участка садоводческому некоммерческому товариществу или огородническому некоммерческому товариществу, за исключением случаев, если право на исходный земельный участок зарегистрировано в ЕГРН (для заявителей, указанных в подпункте 1 пункта 3 настоящего административного регламента);</w:t>
      </w:r>
    </w:p>
    <w:p w:rsidR="00C1058E" w:rsidRDefault="00C1058E" w:rsidP="000344A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 заключение о нахождении (</w:t>
      </w:r>
      <w:proofErr w:type="spellStart"/>
      <w:r>
        <w:rPr>
          <w:rFonts w:ascii="Times New Roman" w:hAnsi="Times New Roman" w:cs="Times New Roman"/>
          <w:sz w:val="28"/>
          <w:szCs w:val="28"/>
        </w:rPr>
        <w:t>ненахождении</w:t>
      </w:r>
      <w:proofErr w:type="spellEnd"/>
      <w:r>
        <w:rPr>
          <w:rFonts w:ascii="Times New Roman" w:hAnsi="Times New Roman" w:cs="Times New Roman"/>
          <w:sz w:val="28"/>
          <w:szCs w:val="28"/>
        </w:rPr>
        <w:t>) земельного участка в границах территории, зон охраны объекта культурного наследия (памятника истории и культуры) народов Российской Федерации;</w:t>
      </w:r>
    </w:p>
    <w:p w:rsidR="00C1058E" w:rsidRDefault="00C1058E" w:rsidP="000344AE">
      <w:pPr>
        <w:spacing w:after="0" w:line="240" w:lineRule="auto"/>
        <w:ind w:firstLine="709"/>
        <w:jc w:val="both"/>
        <w:rPr>
          <w:rFonts w:ascii="Times New Roman" w:hAnsi="Times New Roman" w:cs="Times New Roman"/>
          <w:sz w:val="28"/>
          <w:szCs w:val="28"/>
          <w:highlight w:val="white"/>
        </w:rPr>
      </w:pPr>
      <w:r>
        <w:rPr>
          <w:rFonts w:ascii="Times New Roman" w:hAnsi="Times New Roman" w:cs="Times New Roman"/>
          <w:sz w:val="28"/>
          <w:szCs w:val="28"/>
        </w:rPr>
        <w:t xml:space="preserve">6) </w:t>
      </w:r>
      <w:r>
        <w:rPr>
          <w:rFonts w:ascii="Times New Roman" w:hAnsi="Times New Roman"/>
          <w:sz w:val="28"/>
          <w:szCs w:val="28"/>
        </w:rPr>
        <w:t>заключение о нахождении</w:t>
      </w:r>
      <w:r>
        <w:rPr>
          <w:rFonts w:ascii="Times New Roman" w:hAnsi="Times New Roman"/>
          <w:sz w:val="28"/>
          <w:szCs w:val="28"/>
          <w:highlight w:val="white"/>
        </w:rPr>
        <w:t xml:space="preserve"> </w:t>
      </w:r>
      <w:r w:rsidRPr="00960978">
        <w:rPr>
          <w:rFonts w:ascii="Times New Roman" w:hAnsi="Times New Roman"/>
          <w:sz w:val="28"/>
          <w:szCs w:val="28"/>
          <w:highlight w:val="white"/>
        </w:rPr>
        <w:t>(</w:t>
      </w:r>
      <w:proofErr w:type="spellStart"/>
      <w:r w:rsidRPr="00960978">
        <w:rPr>
          <w:rFonts w:ascii="Times New Roman" w:hAnsi="Times New Roman"/>
          <w:sz w:val="28"/>
          <w:szCs w:val="28"/>
          <w:highlight w:val="white"/>
        </w:rPr>
        <w:t>ненахождении</w:t>
      </w:r>
      <w:proofErr w:type="spellEnd"/>
      <w:r w:rsidRPr="00960978">
        <w:rPr>
          <w:rFonts w:ascii="Times New Roman" w:hAnsi="Times New Roman"/>
          <w:sz w:val="28"/>
          <w:szCs w:val="28"/>
          <w:highlight w:val="white"/>
        </w:rPr>
        <w:t>)</w:t>
      </w:r>
      <w:r>
        <w:rPr>
          <w:rFonts w:ascii="Times New Roman" w:hAnsi="Times New Roman"/>
          <w:sz w:val="28"/>
          <w:szCs w:val="28"/>
          <w:highlight w:val="white"/>
        </w:rPr>
        <w:t xml:space="preserve"> земельного участка в границах </w:t>
      </w:r>
      <w:proofErr w:type="spellStart"/>
      <w:r>
        <w:rPr>
          <w:rFonts w:ascii="Times New Roman" w:hAnsi="Times New Roman"/>
          <w:sz w:val="28"/>
          <w:szCs w:val="28"/>
          <w:highlight w:val="white"/>
        </w:rPr>
        <w:t>водоохранной</w:t>
      </w:r>
      <w:proofErr w:type="spellEnd"/>
      <w:r>
        <w:rPr>
          <w:rFonts w:ascii="Times New Roman" w:hAnsi="Times New Roman"/>
          <w:sz w:val="28"/>
          <w:szCs w:val="28"/>
          <w:highlight w:val="white"/>
        </w:rPr>
        <w:t xml:space="preserve"> зоны, в пределах береговой полосы.</w:t>
      </w:r>
    </w:p>
    <w:p w:rsidR="00C1058E" w:rsidRDefault="00C1058E" w:rsidP="000344AE">
      <w:pPr>
        <w:spacing w:after="0" w:line="240" w:lineRule="auto"/>
        <w:ind w:firstLine="709"/>
        <w:jc w:val="both"/>
        <w:rPr>
          <w:rFonts w:ascii="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23. </w:t>
      </w:r>
      <w:proofErr w:type="gramStart"/>
      <w:r>
        <w:rPr>
          <w:rFonts w:ascii="Times New Roman" w:eastAsia="Times New Roman" w:hAnsi="Times New Roman" w:cs="Times New Roman"/>
          <w:sz w:val="28"/>
          <w:szCs w:val="28"/>
          <w:highlight w:val="white"/>
        </w:rPr>
        <w:t xml:space="preserve">Для получения документов, указанных в подпункте 1 пункта </w:t>
      </w:r>
      <w:bookmarkStart w:id="1" w:name="_Hlk70263041"/>
      <w:r>
        <w:rPr>
          <w:rFonts w:ascii="Times New Roman" w:eastAsia="Times New Roman" w:hAnsi="Times New Roman" w:cs="Times New Roman"/>
          <w:sz w:val="28"/>
          <w:szCs w:val="28"/>
          <w:highlight w:val="white"/>
        </w:rPr>
        <w:t xml:space="preserve">22 </w:t>
      </w:r>
      <w:bookmarkEnd w:id="1"/>
      <w:r>
        <w:rPr>
          <w:rFonts w:ascii="Times New Roman" w:eastAsia="Times New Roman" w:hAnsi="Times New Roman" w:cs="Times New Roman"/>
          <w:sz w:val="28"/>
          <w:szCs w:val="28"/>
          <w:highlight w:val="white"/>
        </w:rPr>
        <w:t xml:space="preserve">настоящего административного регламента, заявитель или его представитель вправе обратиться в Федеральную налоговую службу или ее территориальные органы с запросом </w:t>
      </w:r>
      <w:r>
        <w:rPr>
          <w:rFonts w:ascii="Times New Roman" w:hAnsi="Times New Roman" w:cs="Times New Roman"/>
          <w:sz w:val="28"/>
          <w:szCs w:val="28"/>
          <w:highlight w:val="white"/>
        </w:rPr>
        <w:t xml:space="preserve">в виде бумажного документа путем направления по почте, представления непосредственно в орган, либо через МФЦ; в электронной форме с использованием интернет-технологий, включая </w:t>
      </w:r>
      <w:r w:rsidRPr="00C1058E">
        <w:rPr>
          <w:rFonts w:ascii="Times New Roman" w:hAnsi="Times New Roman" w:cs="Times New Roman"/>
          <w:sz w:val="28"/>
          <w:szCs w:val="28"/>
          <w:highlight w:val="white"/>
        </w:rPr>
        <w:t>Единый портал</w:t>
      </w:r>
      <w:r>
        <w:rPr>
          <w:rFonts w:ascii="Times New Roman" w:hAnsi="Times New Roman" w:cs="Times New Roman"/>
          <w:sz w:val="28"/>
          <w:szCs w:val="28"/>
          <w:highlight w:val="white"/>
        </w:rPr>
        <w:t>;</w:t>
      </w:r>
      <w:proofErr w:type="gramEnd"/>
    </w:p>
    <w:p w:rsidR="00C1058E" w:rsidRDefault="00C1058E" w:rsidP="000344AE">
      <w:pPr>
        <w:spacing w:after="0" w:line="240" w:lineRule="auto"/>
        <w:ind w:firstLine="709"/>
        <w:jc w:val="both"/>
        <w:rPr>
          <w:rFonts w:ascii="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Для получения документа, указанного в подпункте 2 пункта 22  настоящего административного регламента, заявитель или его представитель вправе обратиться в </w:t>
      </w:r>
      <w:r w:rsidRPr="00C1058E">
        <w:rPr>
          <w:rFonts w:ascii="Times New Roman" w:hAnsi="Times New Roman"/>
          <w:sz w:val="28"/>
          <w:szCs w:val="28"/>
          <w:highlight w:val="white"/>
        </w:rPr>
        <w:t>Филиал публично-правовой компании «</w:t>
      </w:r>
      <w:proofErr w:type="spellStart"/>
      <w:r w:rsidRPr="00C1058E">
        <w:rPr>
          <w:rFonts w:ascii="Times New Roman" w:hAnsi="Times New Roman"/>
          <w:sz w:val="28"/>
          <w:szCs w:val="28"/>
          <w:highlight w:val="white"/>
        </w:rPr>
        <w:t>Роскадастр</w:t>
      </w:r>
      <w:proofErr w:type="spellEnd"/>
      <w:r w:rsidRPr="00C1058E">
        <w:rPr>
          <w:rFonts w:ascii="Times New Roman" w:hAnsi="Times New Roman"/>
          <w:sz w:val="28"/>
          <w:szCs w:val="28"/>
          <w:highlight w:val="white"/>
        </w:rPr>
        <w:t>» по Иркутской области</w:t>
      </w:r>
      <w:r w:rsidRPr="00C1058E">
        <w:rPr>
          <w:rFonts w:ascii="Times New Roman" w:eastAsia="Times New Roman" w:hAnsi="Times New Roman" w:cs="Times New Roman"/>
          <w:sz w:val="28"/>
          <w:szCs w:val="28"/>
          <w:highlight w:val="white"/>
        </w:rPr>
        <w:t xml:space="preserve"> </w:t>
      </w:r>
      <w:r>
        <w:rPr>
          <w:rFonts w:ascii="Times New Roman" w:eastAsia="Times New Roman" w:hAnsi="Times New Roman" w:cs="Times New Roman"/>
          <w:sz w:val="28"/>
          <w:szCs w:val="28"/>
          <w:highlight w:val="white"/>
        </w:rPr>
        <w:t xml:space="preserve">с запросом </w:t>
      </w:r>
      <w:r>
        <w:rPr>
          <w:rFonts w:ascii="Times New Roman" w:hAnsi="Times New Roman" w:cs="Times New Roman"/>
          <w:sz w:val="28"/>
          <w:szCs w:val="28"/>
          <w:highlight w:val="white"/>
        </w:rPr>
        <w:t xml:space="preserve">в виде бумажного документа путем направления по почте, представления непосредственно в орган, либо через МФЦ; в электронной форме путем заполнения формы запроса, размещенной на </w:t>
      </w:r>
      <w:r>
        <w:rPr>
          <w:rFonts w:ascii="Times New Roman" w:hAnsi="Times New Roman" w:cs="Times New Roman"/>
          <w:color w:val="000000" w:themeColor="text1"/>
          <w:sz w:val="28"/>
          <w:szCs w:val="28"/>
          <w:highlight w:val="white"/>
        </w:rPr>
        <w:t>официальном сайте</w:t>
      </w:r>
      <w:r>
        <w:rPr>
          <w:rFonts w:ascii="Times New Roman" w:hAnsi="Times New Roman" w:cs="Times New Roman"/>
          <w:sz w:val="28"/>
          <w:szCs w:val="28"/>
          <w:highlight w:val="white"/>
        </w:rPr>
        <w:t xml:space="preserve"> </w:t>
      </w:r>
      <w:r>
        <w:rPr>
          <w:rFonts w:ascii="Times New Roman" w:hAnsi="Times New Roman" w:cs="Times New Roman"/>
          <w:color w:val="000000" w:themeColor="text1"/>
          <w:sz w:val="28"/>
          <w:szCs w:val="28"/>
          <w:highlight w:val="white"/>
        </w:rPr>
        <w:t xml:space="preserve">Федеральной службы государственной регистрации, </w:t>
      </w:r>
      <w:r>
        <w:rPr>
          <w:rFonts w:ascii="Times New Roman" w:hAnsi="Times New Roman" w:cs="Times New Roman"/>
          <w:color w:val="000000" w:themeColor="text1"/>
          <w:sz w:val="28"/>
          <w:szCs w:val="28"/>
          <w:highlight w:val="white"/>
        </w:rPr>
        <w:lastRenderedPageBreak/>
        <w:t>кадастра и картографии</w:t>
      </w:r>
      <w:r>
        <w:rPr>
          <w:rFonts w:ascii="Times New Roman" w:hAnsi="Times New Roman" w:cs="Times New Roman"/>
          <w:sz w:val="28"/>
          <w:szCs w:val="28"/>
          <w:highlight w:val="white"/>
        </w:rPr>
        <w:t xml:space="preserve"> в сети «Интернет» или </w:t>
      </w:r>
      <w:r w:rsidRPr="00C1058E">
        <w:rPr>
          <w:rFonts w:ascii="Times New Roman" w:hAnsi="Times New Roman" w:cs="Times New Roman"/>
          <w:sz w:val="28"/>
          <w:szCs w:val="28"/>
          <w:highlight w:val="white"/>
        </w:rPr>
        <w:t>Едином портале</w:t>
      </w:r>
      <w:r>
        <w:rPr>
          <w:rFonts w:ascii="Times New Roman" w:hAnsi="Times New Roman" w:cs="Times New Roman"/>
          <w:sz w:val="28"/>
          <w:szCs w:val="28"/>
          <w:highlight w:val="white"/>
        </w:rPr>
        <w:t xml:space="preserve"> или посредством отправки XML-документа с использованием веб-сервисов.</w:t>
      </w:r>
    </w:p>
    <w:p w:rsidR="00C1058E" w:rsidRDefault="00C1058E" w:rsidP="000344A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highlight w:val="white"/>
        </w:rPr>
        <w:t xml:space="preserve">Для получения документа, указанного в подпункте 3 пункта </w:t>
      </w:r>
      <w:r>
        <w:rPr>
          <w:rFonts w:ascii="Times New Roman" w:eastAsia="Times New Roman" w:hAnsi="Times New Roman" w:cs="Times New Roman"/>
          <w:sz w:val="28"/>
          <w:szCs w:val="28"/>
          <w:highlight w:val="white"/>
        </w:rPr>
        <w:t xml:space="preserve">22 настоящего административного регламента, заявитель или его представитель вправе обратиться с запросом </w:t>
      </w:r>
      <w:r>
        <w:rPr>
          <w:rFonts w:ascii="Times New Roman" w:hAnsi="Times New Roman" w:cs="Times New Roman"/>
          <w:sz w:val="28"/>
          <w:szCs w:val="28"/>
          <w:highlight w:val="white"/>
        </w:rPr>
        <w:t>в виде бумажного документа путем</w:t>
      </w:r>
      <w:r>
        <w:rPr>
          <w:rFonts w:ascii="Times New Roman" w:hAnsi="Times New Roman" w:cs="Times New Roman"/>
          <w:sz w:val="28"/>
          <w:szCs w:val="28"/>
        </w:rPr>
        <w:t xml:space="preserve"> направления по почте, представления непосредственно в орган</w:t>
      </w:r>
      <w:r>
        <w:rPr>
          <w:rFonts w:ascii="Times New Roman" w:eastAsia="Times New Roman" w:hAnsi="Times New Roman" w:cs="Times New Roman"/>
          <w:sz w:val="28"/>
          <w:szCs w:val="28"/>
        </w:rPr>
        <w:t>, уполномоченный на ведение информационной системы обеспечения градостроительной деятельности</w:t>
      </w:r>
      <w:r>
        <w:rPr>
          <w:rFonts w:ascii="Times New Roman" w:hAnsi="Times New Roman" w:cs="Times New Roman"/>
          <w:sz w:val="28"/>
          <w:szCs w:val="28"/>
        </w:rPr>
        <w:t>.</w:t>
      </w:r>
    </w:p>
    <w:p w:rsidR="00C1058E" w:rsidRDefault="00C1058E" w:rsidP="000344A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Для получения документа, указанного в подпункте 4 пункта </w:t>
      </w:r>
      <w:r>
        <w:rPr>
          <w:rFonts w:ascii="Times New Roman" w:eastAsia="Times New Roman" w:hAnsi="Times New Roman" w:cs="Times New Roman"/>
          <w:sz w:val="28"/>
          <w:szCs w:val="28"/>
        </w:rPr>
        <w:t>22</w:t>
      </w:r>
      <w:r>
        <w:rPr>
          <w:rFonts w:ascii="Times New Roman" w:hAnsi="Times New Roman" w:cs="Times New Roman"/>
          <w:sz w:val="28"/>
          <w:szCs w:val="28"/>
        </w:rPr>
        <w:t xml:space="preserve"> </w:t>
      </w:r>
      <w:r>
        <w:rPr>
          <w:rFonts w:ascii="Times New Roman" w:eastAsia="Times New Roman" w:hAnsi="Times New Roman" w:cs="Times New Roman"/>
          <w:sz w:val="28"/>
          <w:szCs w:val="28"/>
        </w:rPr>
        <w:t xml:space="preserve">настоящего административного регламента, заявитель или его представитель вправе обратиться с запросом </w:t>
      </w:r>
      <w:r>
        <w:rPr>
          <w:rFonts w:ascii="Times New Roman" w:hAnsi="Times New Roman" w:cs="Times New Roman"/>
          <w:sz w:val="28"/>
          <w:szCs w:val="28"/>
        </w:rPr>
        <w:t>непосредственно в органы местного самоуправления иных муниципальных образований.</w:t>
      </w:r>
    </w:p>
    <w:p w:rsidR="00C1058E" w:rsidRDefault="00C1058E" w:rsidP="000344AE">
      <w:pPr>
        <w:spacing w:after="0" w:line="240" w:lineRule="auto"/>
        <w:ind w:firstLine="709"/>
        <w:jc w:val="both"/>
        <w:rPr>
          <w:rFonts w:ascii="Times New Roman" w:hAnsi="Times New Roman" w:cs="Times New Roman"/>
          <w:sz w:val="28"/>
          <w:szCs w:val="28"/>
          <w:highlight w:val="white"/>
        </w:rPr>
      </w:pPr>
      <w:proofErr w:type="gramStart"/>
      <w:r>
        <w:rPr>
          <w:rFonts w:ascii="Times New Roman" w:hAnsi="Times New Roman" w:cs="Times New Roman"/>
          <w:sz w:val="28"/>
          <w:szCs w:val="28"/>
        </w:rPr>
        <w:t xml:space="preserve">Для получения документа, указанного в подпункте 5 пункта </w:t>
      </w:r>
      <w:r>
        <w:rPr>
          <w:rFonts w:ascii="Times New Roman" w:eastAsia="Times New Roman" w:hAnsi="Times New Roman" w:cs="Times New Roman"/>
          <w:sz w:val="28"/>
          <w:szCs w:val="28"/>
        </w:rPr>
        <w:t>22</w:t>
      </w:r>
      <w:r>
        <w:rPr>
          <w:rFonts w:ascii="Times New Roman" w:hAnsi="Times New Roman" w:cs="Times New Roman"/>
          <w:sz w:val="28"/>
          <w:szCs w:val="28"/>
        </w:rPr>
        <w:t xml:space="preserve"> </w:t>
      </w:r>
      <w:r>
        <w:rPr>
          <w:rFonts w:ascii="Times New Roman" w:eastAsia="Times New Roman" w:hAnsi="Times New Roman" w:cs="Times New Roman"/>
          <w:sz w:val="28"/>
          <w:szCs w:val="28"/>
        </w:rPr>
        <w:t>настоящего административного регламента, заявитель или его представитель вправе обратиться в службу по охране объектов культурного наследия Иркутской области с запросом</w:t>
      </w:r>
      <w:r>
        <w:rPr>
          <w:rFonts w:ascii="Times New Roman" w:hAnsi="Times New Roman" w:cs="Times New Roman"/>
          <w:sz w:val="28"/>
          <w:szCs w:val="28"/>
        </w:rPr>
        <w:t xml:space="preserve"> в виде бумажного документа путем направ</w:t>
      </w:r>
      <w:r>
        <w:rPr>
          <w:rFonts w:ascii="Times New Roman" w:hAnsi="Times New Roman" w:cs="Times New Roman"/>
          <w:sz w:val="28"/>
          <w:szCs w:val="28"/>
          <w:highlight w:val="white"/>
        </w:rPr>
        <w:t xml:space="preserve">ления по почте, представления непосредственно в орган, либо через МФЦ; в электронной форме с использованием интернет-технологий, включая </w:t>
      </w:r>
      <w:r w:rsidRPr="00C1058E">
        <w:rPr>
          <w:rFonts w:ascii="Times New Roman" w:hAnsi="Times New Roman" w:cs="Times New Roman"/>
          <w:sz w:val="28"/>
          <w:szCs w:val="28"/>
          <w:highlight w:val="white"/>
        </w:rPr>
        <w:t>Единый портал</w:t>
      </w:r>
      <w:r>
        <w:rPr>
          <w:rFonts w:ascii="Times New Roman" w:hAnsi="Times New Roman" w:cs="Times New Roman"/>
          <w:sz w:val="28"/>
          <w:szCs w:val="28"/>
          <w:highlight w:val="white"/>
        </w:rPr>
        <w:t>.</w:t>
      </w:r>
      <w:proofErr w:type="gramEnd"/>
    </w:p>
    <w:p w:rsidR="00C1058E" w:rsidRDefault="00C1058E" w:rsidP="000344AE">
      <w:pPr>
        <w:spacing w:after="0" w:line="240" w:lineRule="auto"/>
        <w:ind w:firstLine="709"/>
        <w:jc w:val="both"/>
        <w:rPr>
          <w:rFonts w:ascii="Times New Roman" w:hAnsi="Times New Roman" w:cs="Times New Roman"/>
          <w:sz w:val="28"/>
          <w:szCs w:val="28"/>
          <w:highlight w:val="white"/>
        </w:rPr>
      </w:pPr>
      <w:proofErr w:type="gramStart"/>
      <w:r>
        <w:rPr>
          <w:rFonts w:ascii="Times New Roman" w:hAnsi="Times New Roman" w:cs="Times New Roman"/>
          <w:sz w:val="28"/>
          <w:szCs w:val="28"/>
          <w:highlight w:val="white"/>
        </w:rPr>
        <w:t xml:space="preserve">Для получения документа, указанного в подпункте 6 пункта </w:t>
      </w:r>
      <w:r>
        <w:rPr>
          <w:rFonts w:ascii="Times New Roman" w:eastAsia="Times New Roman" w:hAnsi="Times New Roman" w:cs="Times New Roman"/>
          <w:sz w:val="28"/>
          <w:szCs w:val="28"/>
          <w:highlight w:val="white"/>
        </w:rPr>
        <w:t xml:space="preserve">22 настоящего административного регламента, заявитель или его представитель вправе обратиться в </w:t>
      </w:r>
      <w:r>
        <w:rPr>
          <w:rFonts w:ascii="Times New Roman" w:hAnsi="Times New Roman"/>
          <w:sz w:val="28"/>
          <w:szCs w:val="28"/>
          <w:highlight w:val="white"/>
        </w:rPr>
        <w:t>Енисейское бассейновое водное управление Федерального агентства водных ресурсов</w:t>
      </w:r>
      <w:r>
        <w:rPr>
          <w:rFonts w:ascii="Times New Roman" w:eastAsia="Times New Roman" w:hAnsi="Times New Roman" w:cs="Times New Roman"/>
          <w:sz w:val="28"/>
          <w:szCs w:val="28"/>
          <w:highlight w:val="white"/>
        </w:rPr>
        <w:t xml:space="preserve"> с запросом</w:t>
      </w:r>
      <w:r>
        <w:rPr>
          <w:rFonts w:ascii="Times New Roman" w:hAnsi="Times New Roman" w:cs="Times New Roman"/>
          <w:sz w:val="28"/>
          <w:szCs w:val="28"/>
          <w:highlight w:val="white"/>
        </w:rPr>
        <w:t xml:space="preserve"> в виде бумажного документа путем направления по почте, представления непосредственно в орган, либо через МФЦ; в электронной форме с использованием интернет-технологий, включая </w:t>
      </w:r>
      <w:r w:rsidRPr="00C1058E">
        <w:rPr>
          <w:rFonts w:ascii="Times New Roman" w:hAnsi="Times New Roman" w:cs="Times New Roman"/>
          <w:sz w:val="28"/>
          <w:szCs w:val="28"/>
          <w:highlight w:val="white"/>
        </w:rPr>
        <w:t>Единый портал</w:t>
      </w:r>
      <w:r>
        <w:rPr>
          <w:rFonts w:ascii="Times New Roman" w:hAnsi="Times New Roman" w:cs="Times New Roman"/>
          <w:sz w:val="28"/>
          <w:szCs w:val="28"/>
          <w:highlight w:val="white"/>
        </w:rPr>
        <w:t>.</w:t>
      </w:r>
      <w:proofErr w:type="gramEnd"/>
    </w:p>
    <w:p w:rsidR="00C1058E" w:rsidRDefault="00C1058E" w:rsidP="000344A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highlight w:val="white"/>
        </w:rPr>
        <w:t>24. Заявитель или его пр</w:t>
      </w:r>
      <w:r>
        <w:rPr>
          <w:rFonts w:ascii="Times New Roman" w:hAnsi="Times New Roman" w:cs="Times New Roman"/>
          <w:sz w:val="28"/>
          <w:szCs w:val="28"/>
        </w:rPr>
        <w:t xml:space="preserve">едставитель вправе представить в администрацию документы, указанные в пункте </w:t>
      </w:r>
      <w:r>
        <w:rPr>
          <w:rFonts w:ascii="Times New Roman" w:eastAsia="Times New Roman" w:hAnsi="Times New Roman" w:cs="Times New Roman"/>
          <w:sz w:val="28"/>
          <w:szCs w:val="28"/>
        </w:rPr>
        <w:t xml:space="preserve">22 </w:t>
      </w:r>
      <w:r>
        <w:rPr>
          <w:rFonts w:ascii="Times New Roman" w:hAnsi="Times New Roman" w:cs="Times New Roman"/>
          <w:sz w:val="28"/>
          <w:szCs w:val="28"/>
        </w:rPr>
        <w:t>настоящего административного регламента, способами, установленными в пункте 19 настоящего административного регламента.</w:t>
      </w:r>
    </w:p>
    <w:p w:rsidR="00C1058E" w:rsidRDefault="00C1058E" w:rsidP="000344A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25. Требования к документам, представляемым заявителем или его представителем:</w:t>
      </w:r>
    </w:p>
    <w:p w:rsidR="00C1058E" w:rsidRDefault="00C1058E" w:rsidP="000344AE">
      <w:pPr>
        <w:spacing w:after="0" w:line="240" w:lineRule="auto"/>
        <w:ind w:firstLine="709"/>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 xml:space="preserve">1) документы должны иметь печати, подписи уполномоченных должностных лиц государственных органов, органов местного самоуправления или должностных лиц иных организаций, выдавших данные документы или удостоверивших подлинность копий документов (в случае получения документа в форме электронного документа он должен быть подписан электронной подписью заявителя или его представителя в соответствии с пунктом </w:t>
      </w:r>
      <w:r>
        <w:rPr>
          <w:rFonts w:ascii="Times New Roman" w:eastAsia="Times New Roman" w:hAnsi="Times New Roman" w:cs="Times New Roman"/>
          <w:color w:val="000000" w:themeColor="text1"/>
          <w:sz w:val="28"/>
          <w:szCs w:val="28"/>
        </w:rPr>
        <w:t>63</w:t>
      </w:r>
      <w:r>
        <w:rPr>
          <w:rFonts w:ascii="Times New Roman" w:eastAsia="Times New Roman" w:hAnsi="Times New Roman" w:cs="Times New Roman"/>
          <w:sz w:val="28"/>
          <w:szCs w:val="28"/>
        </w:rPr>
        <w:t xml:space="preserve"> настоящего административного регламента).</w:t>
      </w:r>
      <w:proofErr w:type="gramEnd"/>
      <w:r>
        <w:rPr>
          <w:rFonts w:ascii="Times New Roman" w:eastAsia="Times New Roman" w:hAnsi="Times New Roman"/>
          <w:sz w:val="28"/>
          <w:szCs w:val="28"/>
        </w:rPr>
        <w:t xml:space="preserve"> </w:t>
      </w:r>
      <w:r>
        <w:rPr>
          <w:rFonts w:ascii="Times New Roman" w:eastAsia="Times New Roman" w:hAnsi="Times New Roman" w:cs="Times New Roman"/>
          <w:sz w:val="28"/>
          <w:szCs w:val="28"/>
        </w:rPr>
        <w:t>Требование о наличии печати не распространяется на документы, выданные хозяйственными обществами, у которых в соответствии с законодательством Российской Федерации и (или) учредительными документами отсутствует печать;</w:t>
      </w:r>
    </w:p>
    <w:p w:rsidR="00C1058E" w:rsidRDefault="00C1058E" w:rsidP="000344A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тексты документов должны быть написаны разборчиво;</w:t>
      </w:r>
    </w:p>
    <w:p w:rsidR="00C1058E" w:rsidRDefault="00C1058E" w:rsidP="000344A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3) документы не должны иметь подчисток, приписок, зачеркнутых слов и не оговоренных в них исправлений;</w:t>
      </w:r>
    </w:p>
    <w:p w:rsidR="00C1058E" w:rsidRDefault="00C1058E" w:rsidP="000344A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документы не должны быть исполнены карандашом;</w:t>
      </w:r>
    </w:p>
    <w:p w:rsidR="00C1058E" w:rsidRDefault="00C1058E" w:rsidP="000344A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документы не должны иметь повреждений, наличие которых не позволяет однозначно истолковать их содержание.</w:t>
      </w:r>
    </w:p>
    <w:p w:rsidR="00C1058E" w:rsidRDefault="00C1058E" w:rsidP="000344AE">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26. Администрация при предоставлении муниципальной услуги не вправе требовать от заявителей или их представителей:</w:t>
      </w:r>
    </w:p>
    <w:p w:rsidR="00C1058E" w:rsidRDefault="00C1058E" w:rsidP="000344AE">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C1058E" w:rsidRDefault="00C1058E" w:rsidP="000344AE">
      <w:pPr>
        <w:spacing w:after="0" w:line="240" w:lineRule="auto"/>
        <w:ind w:firstLine="709"/>
        <w:jc w:val="both"/>
        <w:rPr>
          <w:rFonts w:ascii="Times New Roman" w:eastAsia="Times New Roman" w:hAnsi="Times New Roman"/>
          <w:sz w:val="28"/>
          <w:szCs w:val="28"/>
        </w:rPr>
      </w:pPr>
      <w:proofErr w:type="gramStart"/>
      <w:r>
        <w:rPr>
          <w:rFonts w:ascii="Times New Roman" w:eastAsia="Times New Roman" w:hAnsi="Times New Roman"/>
          <w:sz w:val="28"/>
          <w:szCs w:val="28"/>
        </w:rPr>
        <w:t>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w:t>
      </w:r>
      <w:r w:rsidR="00FE19B2">
        <w:rPr>
          <w:rFonts w:ascii="Times New Roman" w:eastAsia="Times New Roman" w:hAnsi="Times New Roman"/>
          <w:sz w:val="28"/>
          <w:szCs w:val="28"/>
        </w:rPr>
        <w:t>ой</w:t>
      </w:r>
      <w:r>
        <w:rPr>
          <w:rFonts w:ascii="Times New Roman" w:eastAsia="Times New Roman" w:hAnsi="Times New Roman"/>
          <w:sz w:val="28"/>
          <w:szCs w:val="28"/>
        </w:rPr>
        <w:t xml:space="preserve"> услуг</w:t>
      </w:r>
      <w:r w:rsidR="00FE19B2">
        <w:rPr>
          <w:rFonts w:ascii="Times New Roman" w:eastAsia="Times New Roman" w:hAnsi="Times New Roman"/>
          <w:sz w:val="28"/>
          <w:szCs w:val="28"/>
        </w:rPr>
        <w:t>и</w:t>
      </w:r>
      <w:r>
        <w:rPr>
          <w:rFonts w:ascii="Times New Roman" w:eastAsia="Times New Roman" w:hAnsi="Times New Roman"/>
          <w:sz w:val="28"/>
          <w:szCs w:val="28"/>
        </w:rPr>
        <w:t>, за исключением документов, включенных в определенный частью 6 статьи 7</w:t>
      </w:r>
      <w:proofErr w:type="gramEnd"/>
      <w:r>
        <w:rPr>
          <w:rFonts w:ascii="Times New Roman" w:eastAsia="Times New Roman" w:hAnsi="Times New Roman"/>
          <w:sz w:val="28"/>
          <w:szCs w:val="28"/>
        </w:rPr>
        <w:t xml:space="preserve"> Федерального закона от 27 июля 2010 года № 210</w:t>
      </w:r>
      <w:r>
        <w:rPr>
          <w:rFonts w:ascii="Times New Roman" w:eastAsia="Times New Roman" w:hAnsi="Times New Roman"/>
          <w:sz w:val="28"/>
          <w:szCs w:val="28"/>
        </w:rPr>
        <w:noBreakHyphen/>
        <w:t>ФЗ «Об организации предоставления государственных и муниципальных услуг» перечень документов;</w:t>
      </w:r>
    </w:p>
    <w:p w:rsidR="00C1058E" w:rsidRDefault="00C1058E" w:rsidP="000344AE">
      <w:pPr>
        <w:spacing w:after="0" w:line="240" w:lineRule="auto"/>
        <w:ind w:firstLine="709"/>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3)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решением представительного органа муниципального образования</w:t>
      </w:r>
      <w:r w:rsidR="00BF1DAE" w:rsidRPr="00BF1DAE">
        <w:t xml:space="preserve"> </w:t>
      </w:r>
      <w:r w:rsidR="00BF1DAE" w:rsidRPr="00BF1DAE">
        <w:rPr>
          <w:rFonts w:ascii="Times New Roman" w:eastAsia="Times New Roman" w:hAnsi="Times New Roman" w:cs="Times New Roman"/>
          <w:color w:val="FF0000"/>
          <w:sz w:val="28"/>
          <w:szCs w:val="28"/>
        </w:rPr>
        <w:t>муниципальное казенное учреждение Комитет по управлению муниципальным имуществом Заларинского муниципального округа</w:t>
      </w:r>
      <w:r>
        <w:rPr>
          <w:rFonts w:ascii="Times New Roman" w:eastAsia="Times New Roman" w:hAnsi="Times New Roman" w:cs="Times New Roman"/>
          <w:sz w:val="28"/>
          <w:szCs w:val="28"/>
        </w:rPr>
        <w:t xml:space="preserve"> </w:t>
      </w:r>
      <w:r>
        <w:rPr>
          <w:rFonts w:ascii="Times New Roman" w:eastAsia="Times New Roman" w:hAnsi="Times New Roman" w:cs="Times New Roman"/>
          <w:i/>
          <w:sz w:val="28"/>
          <w:szCs w:val="28"/>
        </w:rPr>
        <w:t>(указывается наименование представительного</w:t>
      </w:r>
      <w:proofErr w:type="gramEnd"/>
      <w:r>
        <w:rPr>
          <w:rFonts w:ascii="Times New Roman" w:eastAsia="Times New Roman" w:hAnsi="Times New Roman" w:cs="Times New Roman"/>
          <w:i/>
          <w:sz w:val="28"/>
          <w:szCs w:val="28"/>
        </w:rPr>
        <w:t xml:space="preserve"> органа муниципального образования в соответствии с уставом муниципального образования) </w:t>
      </w:r>
      <w:proofErr w:type="gramStart"/>
      <w:r>
        <w:rPr>
          <w:rFonts w:ascii="Times New Roman" w:eastAsia="Times New Roman" w:hAnsi="Times New Roman" w:cs="Times New Roman"/>
          <w:sz w:val="28"/>
          <w:szCs w:val="28"/>
        </w:rPr>
        <w:t>от</w:t>
      </w:r>
      <w:proofErr w:type="gramEnd"/>
      <w:r>
        <w:rPr>
          <w:rFonts w:ascii="Times New Roman" w:eastAsia="Times New Roman" w:hAnsi="Times New Roman" w:cs="Times New Roman"/>
          <w:sz w:val="28"/>
          <w:szCs w:val="28"/>
        </w:rPr>
        <w:t xml:space="preserve"> ___________ №____</w:t>
      </w:r>
      <w:r>
        <w:rPr>
          <w:rStyle w:val="af1"/>
          <w:rFonts w:ascii="Times New Roman" w:hAnsi="Times New Roman"/>
          <w:sz w:val="28"/>
          <w:szCs w:val="28"/>
        </w:rPr>
        <w:footnoteReference w:id="8"/>
      </w:r>
      <w:r>
        <w:rPr>
          <w:rFonts w:ascii="Times New Roman" w:eastAsia="Times New Roman" w:hAnsi="Times New Roman" w:cs="Times New Roman"/>
          <w:sz w:val="28"/>
          <w:szCs w:val="28"/>
        </w:rPr>
        <w:t>;</w:t>
      </w:r>
    </w:p>
    <w:p w:rsidR="00C1058E" w:rsidRDefault="00C1058E" w:rsidP="000344AE">
      <w:pPr>
        <w:spacing w:after="0" w:line="240" w:lineRule="auto"/>
        <w:ind w:firstLine="709"/>
        <w:jc w:val="both"/>
        <w:rPr>
          <w:rFonts w:ascii="Times New Roman" w:hAnsi="Times New Roman"/>
          <w:sz w:val="28"/>
          <w:szCs w:val="28"/>
        </w:rPr>
      </w:pPr>
      <w:r>
        <w:rPr>
          <w:rFonts w:ascii="Times New Roman" w:eastAsia="Times New Roman" w:hAnsi="Times New Roman"/>
          <w:sz w:val="28"/>
          <w:szCs w:val="28"/>
        </w:rPr>
        <w:t xml:space="preserve">4) </w:t>
      </w:r>
      <w:r>
        <w:rPr>
          <w:rFonts w:ascii="Times New Roman" w:hAnsi="Times New Roman"/>
          <w:sz w:val="28"/>
          <w:szCs w:val="28"/>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C1058E" w:rsidRDefault="00C1058E" w:rsidP="000344AE">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а) изменение требований нормативных правовых актов, касающихся предоставления муниципальной услуги, после первоначальной подачи запроса о предоставлении муниципальной услуги;</w:t>
      </w:r>
    </w:p>
    <w:p w:rsidR="00C1058E" w:rsidRDefault="00C1058E" w:rsidP="000344AE">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lastRenderedPageBreak/>
        <w:t>б) наличие ошибок в запросе о предоставлении муниципальной услуги и документах, поданных заявителем или его представителем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C1058E" w:rsidRDefault="00C1058E" w:rsidP="000344AE">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C1058E" w:rsidRDefault="00C1058E" w:rsidP="000344AE">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г) выявление документально подтвержденного факта (признаков) ошибочного или противоправного действия (бездействия) должностного лица администрации, муниципального служащего администрации, работника МФЦ при первоначальном отказе в приеме документов, необходимых для предоставления муниципальной услуги, либо в предоставлении муниципальной услуги;</w:t>
      </w:r>
    </w:p>
    <w:p w:rsidR="00C1058E" w:rsidRDefault="00C1058E" w:rsidP="000344AE">
      <w:pPr>
        <w:spacing w:after="0" w:line="240" w:lineRule="auto"/>
        <w:ind w:firstLine="709"/>
        <w:jc w:val="both"/>
        <w:rPr>
          <w:rFonts w:ascii="Times New Roman" w:eastAsia="Times New Roman" w:hAnsi="Times New Roman"/>
          <w:sz w:val="28"/>
          <w:szCs w:val="28"/>
        </w:rPr>
      </w:pPr>
      <w:proofErr w:type="gramStart"/>
      <w:r>
        <w:rPr>
          <w:rFonts w:ascii="Times New Roman" w:eastAsia="Times New Roman" w:hAnsi="Times New Roman"/>
          <w:sz w:val="28"/>
          <w:szCs w:val="28"/>
        </w:rPr>
        <w:t xml:space="preserve">5) </w:t>
      </w:r>
      <w:r>
        <w:rPr>
          <w:rFonts w:ascii="Times New Roman" w:hAnsi="Times New Roman" w:cs="Times New Roman"/>
          <w:sz w:val="28"/>
          <w:szCs w:val="28"/>
        </w:rPr>
        <w:t>предоставления на бумажном носителе документов и информации, электронные образы которых ранее были заверены в соответствии с пунктом 7</w:t>
      </w:r>
      <w:r>
        <w:rPr>
          <w:rFonts w:ascii="Times New Roman" w:hAnsi="Times New Roman" w:cs="Times New Roman"/>
          <w:sz w:val="28"/>
          <w:szCs w:val="28"/>
          <w:vertAlign w:val="superscript"/>
        </w:rPr>
        <w:t>2</w:t>
      </w:r>
      <w:r>
        <w:rPr>
          <w:rFonts w:ascii="Times New Roman" w:hAnsi="Times New Roman" w:cs="Times New Roman"/>
          <w:sz w:val="28"/>
          <w:szCs w:val="28"/>
        </w:rPr>
        <w:t xml:space="preserve"> части 1 статьи 16 </w:t>
      </w:r>
      <w:r>
        <w:rPr>
          <w:rFonts w:ascii="Times New Roman" w:eastAsia="Times New Roman" w:hAnsi="Times New Roman"/>
          <w:sz w:val="28"/>
          <w:szCs w:val="28"/>
        </w:rPr>
        <w:t>Федерального закона от 27 июля 2010 года № 210</w:t>
      </w:r>
      <w:r>
        <w:rPr>
          <w:rFonts w:ascii="Times New Roman" w:eastAsia="Times New Roman" w:hAnsi="Times New Roman"/>
          <w:sz w:val="28"/>
          <w:szCs w:val="28"/>
        </w:rPr>
        <w:noBreakHyphen/>
        <w:t>ФЗ «Об организации предоставления государственных и муниципальных услуг»</w:t>
      </w:r>
      <w:r>
        <w:rPr>
          <w:rFonts w:ascii="Times New Roman" w:hAnsi="Times New Roman" w:cs="Times New Roman"/>
          <w:sz w:val="28"/>
          <w:szCs w:val="28"/>
        </w:rPr>
        <w:t>,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w:t>
      </w:r>
      <w:proofErr w:type="gramEnd"/>
      <w:r>
        <w:rPr>
          <w:rFonts w:ascii="Times New Roman" w:hAnsi="Times New Roman" w:cs="Times New Roman"/>
          <w:sz w:val="28"/>
          <w:szCs w:val="28"/>
        </w:rPr>
        <w:t xml:space="preserve"> федеральными законами.</w:t>
      </w:r>
    </w:p>
    <w:p w:rsidR="00C1058E" w:rsidRDefault="00C1058E" w:rsidP="00C1058E">
      <w:pPr>
        <w:spacing w:after="0" w:line="240" w:lineRule="auto"/>
        <w:jc w:val="both"/>
        <w:rPr>
          <w:rFonts w:ascii="Times New Roman" w:eastAsia="Times New Roman" w:hAnsi="Times New Roman"/>
          <w:sz w:val="28"/>
          <w:szCs w:val="28"/>
        </w:rPr>
      </w:pPr>
    </w:p>
    <w:p w:rsidR="00C1058E" w:rsidRDefault="00C1058E" w:rsidP="00C1058E">
      <w:pPr>
        <w:keepNext/>
        <w:keepLines/>
        <w:spacing w:after="0" w:line="240" w:lineRule="auto"/>
        <w:jc w:val="center"/>
        <w:outlineLvl w:val="2"/>
        <w:rPr>
          <w:rFonts w:ascii="Times New Roman" w:eastAsia="Times New Roman" w:hAnsi="Times New Roman" w:cs="Times New Roman"/>
          <w:sz w:val="28"/>
          <w:szCs w:val="28"/>
        </w:rPr>
      </w:pPr>
      <w:r>
        <w:rPr>
          <w:rFonts w:ascii="Times New Roman" w:eastAsia="Times New Roman" w:hAnsi="Times New Roman" w:cs="Times New Roman"/>
          <w:sz w:val="28"/>
          <w:szCs w:val="28"/>
        </w:rPr>
        <w:t>Глава 10. Исчерпывающий перечень оснований для отказа в приеме документов, необходимых для предоставления муниципальной услуги</w:t>
      </w:r>
    </w:p>
    <w:p w:rsidR="00C1058E" w:rsidRDefault="00C1058E" w:rsidP="00C1058E">
      <w:pPr>
        <w:keepNext/>
        <w:keepLines/>
        <w:spacing w:after="0" w:line="240" w:lineRule="auto"/>
        <w:ind w:firstLine="709"/>
        <w:jc w:val="both"/>
        <w:rPr>
          <w:rFonts w:ascii="Times New Roman" w:eastAsia="Times New Roman" w:hAnsi="Times New Roman" w:cs="Times New Roman"/>
          <w:sz w:val="28"/>
          <w:szCs w:val="28"/>
        </w:rPr>
      </w:pPr>
    </w:p>
    <w:p w:rsidR="00C1058E" w:rsidRDefault="00C1058E" w:rsidP="00C1058E">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27. Основанием для отказа в приеме документов является несоответствие представленных заявителем или его представителем документов требованиям, указанным в пункте 25 настоящего административного регламента.</w:t>
      </w:r>
    </w:p>
    <w:p w:rsidR="00C1058E" w:rsidRDefault="00C1058E" w:rsidP="00C1058E">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28. В случае установления оснований для отказа в приеме документов должностное лицо администрации, ответственное за прием и регистрацию документов, совершает действия по уведомлению заявителя или его представителя в порядке, предусмотренном пунктом 7</w:t>
      </w:r>
      <w:r w:rsidR="00FE19B2">
        <w:rPr>
          <w:rFonts w:ascii="Times New Roman" w:eastAsia="Times New Roman" w:hAnsi="Times New Roman"/>
          <w:sz w:val="28"/>
          <w:szCs w:val="28"/>
        </w:rPr>
        <w:t>3</w:t>
      </w:r>
      <w:r>
        <w:rPr>
          <w:rFonts w:ascii="Times New Roman" w:eastAsia="Times New Roman" w:hAnsi="Times New Roman"/>
          <w:sz w:val="28"/>
          <w:szCs w:val="28"/>
        </w:rPr>
        <w:t xml:space="preserve"> настоящего административного регламента.</w:t>
      </w:r>
    </w:p>
    <w:p w:rsidR="00C1058E" w:rsidRDefault="00C1058E" w:rsidP="00C1058E">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29. Отказ в приеме документов не препятствует повторному обращению заявителя или его представителя за предоставлением муниципальной услуги и может быть обжалован заявителем или его представителем в порядке, установленном действующим законодательством.</w:t>
      </w:r>
    </w:p>
    <w:p w:rsidR="00C1058E" w:rsidRDefault="00C1058E" w:rsidP="00C1058E">
      <w:pPr>
        <w:spacing w:after="0" w:line="240" w:lineRule="auto"/>
        <w:ind w:firstLine="720"/>
        <w:jc w:val="center"/>
        <w:outlineLvl w:val="2"/>
        <w:rPr>
          <w:rFonts w:ascii="Times New Roman" w:eastAsia="Times New Roman" w:hAnsi="Times New Roman" w:cs="Times New Roman"/>
          <w:sz w:val="28"/>
          <w:szCs w:val="28"/>
        </w:rPr>
      </w:pPr>
    </w:p>
    <w:p w:rsidR="00C1058E" w:rsidRDefault="00C1058E" w:rsidP="00C1058E">
      <w:pPr>
        <w:keepNext/>
        <w:keepLines/>
        <w:spacing w:after="0" w:line="240" w:lineRule="auto"/>
        <w:jc w:val="center"/>
        <w:outlineLvl w:val="2"/>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Глава 11. Исчерпывающий перечень оснований для приостановления</w:t>
      </w:r>
      <w:r>
        <w:rPr>
          <w:rFonts w:ascii="Times New Roman" w:eastAsia="Times New Roman" w:hAnsi="Times New Roman" w:cs="Times New Roman"/>
          <w:sz w:val="28"/>
          <w:szCs w:val="28"/>
          <w:u w:val="single"/>
        </w:rPr>
        <w:t xml:space="preserve"> </w:t>
      </w:r>
      <w:r>
        <w:rPr>
          <w:rFonts w:ascii="Times New Roman" w:eastAsia="Times New Roman" w:hAnsi="Times New Roman" w:cs="Times New Roman"/>
          <w:sz w:val="28"/>
          <w:szCs w:val="28"/>
        </w:rPr>
        <w:t>предоставления муниципальной услуги</w:t>
      </w:r>
    </w:p>
    <w:p w:rsidR="00C1058E" w:rsidRDefault="00C1058E" w:rsidP="00C1058E">
      <w:pPr>
        <w:keepNext/>
        <w:keepLines/>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или отказа в предоставлении муниципальной услуги</w:t>
      </w:r>
    </w:p>
    <w:p w:rsidR="00C1058E" w:rsidRDefault="00C1058E" w:rsidP="00C1058E">
      <w:pPr>
        <w:keepNext/>
        <w:keepLines/>
        <w:spacing w:after="0" w:line="240" w:lineRule="auto"/>
        <w:jc w:val="both"/>
        <w:rPr>
          <w:rFonts w:ascii="Times New Roman" w:eastAsia="Times New Roman" w:hAnsi="Times New Roman" w:cs="Times New Roman"/>
          <w:sz w:val="28"/>
          <w:szCs w:val="28"/>
        </w:rPr>
      </w:pPr>
    </w:p>
    <w:p w:rsidR="00C1058E" w:rsidRDefault="00C1058E" w:rsidP="000344A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30. Основания для приостановления предоставления муниципальной услуги законодательством не предусмотрены.</w:t>
      </w:r>
    </w:p>
    <w:p w:rsidR="00C1058E" w:rsidRDefault="00C1058E" w:rsidP="000344A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31. Основаниями для отказа в предоставлении муниципальной услуги являются:</w:t>
      </w:r>
    </w:p>
    <w:p w:rsidR="00C1058E" w:rsidRDefault="00C1058E" w:rsidP="000344A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несоответствие заявления требованиям пункта 1 статьи 39</w:t>
      </w:r>
      <w:r>
        <w:rPr>
          <w:rFonts w:ascii="Times New Roman" w:eastAsia="Times New Roman" w:hAnsi="Times New Roman" w:cs="Times New Roman"/>
          <w:sz w:val="28"/>
          <w:szCs w:val="28"/>
          <w:vertAlign w:val="superscript"/>
        </w:rPr>
        <w:t xml:space="preserve">17 </w:t>
      </w:r>
      <w:r>
        <w:rPr>
          <w:rFonts w:ascii="Times New Roman" w:eastAsia="Times New Roman" w:hAnsi="Times New Roman" w:cs="Times New Roman"/>
          <w:sz w:val="28"/>
          <w:szCs w:val="28"/>
        </w:rPr>
        <w:t>Земельного кодекса Российской Федерации;</w:t>
      </w:r>
    </w:p>
    <w:p w:rsidR="00C1058E" w:rsidRDefault="00C1058E" w:rsidP="000344A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заявление подано в иной уполномоченный орган;</w:t>
      </w:r>
    </w:p>
    <w:p w:rsidR="00C1058E" w:rsidRDefault="00C1058E" w:rsidP="000344A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к заявлению не приложены документы, указанные в пункте 16 настоящего административного регламента.</w:t>
      </w:r>
    </w:p>
    <w:p w:rsidR="00C1058E" w:rsidRDefault="00C1058E" w:rsidP="00C1058E">
      <w:pPr>
        <w:spacing w:after="0" w:line="240" w:lineRule="auto"/>
        <w:ind w:firstLine="709"/>
        <w:jc w:val="both"/>
        <w:rPr>
          <w:rFonts w:ascii="Times New Roman" w:eastAsia="Times New Roman" w:hAnsi="Times New Roman" w:cs="Times New Roman"/>
          <w:sz w:val="28"/>
          <w:szCs w:val="28"/>
        </w:rPr>
      </w:pPr>
    </w:p>
    <w:p w:rsidR="00C1058E" w:rsidRDefault="00C1058E" w:rsidP="00C1058E">
      <w:pPr>
        <w:keepNext/>
        <w:keepLines/>
        <w:spacing w:after="0" w:line="240" w:lineRule="auto"/>
        <w:jc w:val="center"/>
        <w:outlineLvl w:val="2"/>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Глава 12. </w:t>
      </w:r>
      <w:bookmarkStart w:id="2" w:name="Par277"/>
      <w:bookmarkEnd w:id="2"/>
      <w:r>
        <w:rPr>
          <w:rFonts w:ascii="Times New Roman" w:eastAsia="Times New Roman" w:hAnsi="Times New Roman" w:cs="Times New Roman"/>
          <w:sz w:val="28"/>
          <w:szCs w:val="28"/>
        </w:rPr>
        <w:t>Размер платы, взимаемой с заявителя при предоставлении</w:t>
      </w:r>
      <w:r>
        <w:rPr>
          <w:rFonts w:ascii="Times New Roman" w:eastAsia="Times New Roman" w:hAnsi="Times New Roman" w:cs="Times New Roman"/>
          <w:sz w:val="28"/>
          <w:szCs w:val="28"/>
        </w:rPr>
        <w:br/>
        <w:t>муниципальной услуги, и способы ее взимания</w:t>
      </w:r>
    </w:p>
    <w:p w:rsidR="00C1058E" w:rsidRDefault="00C1058E" w:rsidP="00C1058E">
      <w:pPr>
        <w:keepNext/>
        <w:keepLines/>
        <w:spacing w:after="0" w:line="240" w:lineRule="auto"/>
        <w:jc w:val="center"/>
        <w:outlineLvl w:val="2"/>
        <w:rPr>
          <w:rFonts w:ascii="Times New Roman" w:eastAsia="Times New Roman" w:hAnsi="Times New Roman" w:cs="Times New Roman"/>
          <w:sz w:val="28"/>
          <w:szCs w:val="28"/>
        </w:rPr>
      </w:pPr>
    </w:p>
    <w:p w:rsidR="00C1058E" w:rsidRDefault="00C1058E" w:rsidP="000344A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32. Муниципальная услуга предоставляется без взимания государственной пошлины или иной платы.</w:t>
      </w:r>
    </w:p>
    <w:p w:rsidR="00C1058E" w:rsidRDefault="00C1058E" w:rsidP="000344AE">
      <w:pPr>
        <w:spacing w:after="0" w:line="240" w:lineRule="auto"/>
        <w:ind w:firstLine="709"/>
        <w:jc w:val="both"/>
        <w:rPr>
          <w:rFonts w:ascii="Times New Roman" w:eastAsia="Times New Roman" w:hAnsi="Times New Roman" w:cs="Times New Roman"/>
          <w:sz w:val="28"/>
          <w:szCs w:val="20"/>
        </w:rPr>
      </w:pPr>
      <w:r>
        <w:rPr>
          <w:rFonts w:ascii="Times New Roman" w:eastAsia="Times New Roman" w:hAnsi="Times New Roman" w:cs="Times New Roman"/>
          <w:sz w:val="28"/>
          <w:szCs w:val="28"/>
        </w:rPr>
        <w:t>33.</w:t>
      </w:r>
      <w:r>
        <w:rPr>
          <w:rFonts w:ascii="Times New Roman" w:eastAsia="Times New Roman" w:hAnsi="Times New Roman" w:cs="Times New Roman"/>
          <w:sz w:val="28"/>
          <w:szCs w:val="20"/>
        </w:rPr>
        <w:t xml:space="preserve"> В случае внесения изменений в выданный в результате предоставления муниципальной услуги документ, направленный на исправление ошибок и опечаток, допущенных по вине администрации, МФЦ, а также должностных лиц администрации, работников МФЦ, плата с заявителя не взимается.</w:t>
      </w:r>
    </w:p>
    <w:p w:rsidR="00C1058E" w:rsidRDefault="00C1058E" w:rsidP="00C1058E">
      <w:pPr>
        <w:spacing w:after="0" w:line="240" w:lineRule="auto"/>
        <w:ind w:firstLine="720"/>
        <w:jc w:val="both"/>
        <w:rPr>
          <w:rFonts w:ascii="Times New Roman" w:eastAsia="Times New Roman" w:hAnsi="Times New Roman" w:cs="Times New Roman"/>
          <w:sz w:val="28"/>
          <w:szCs w:val="20"/>
        </w:rPr>
      </w:pPr>
    </w:p>
    <w:p w:rsidR="00C1058E" w:rsidRDefault="00C1058E" w:rsidP="00C1058E">
      <w:pPr>
        <w:keepNext/>
        <w:keepLines/>
        <w:spacing w:after="0" w:line="240" w:lineRule="auto"/>
        <w:jc w:val="center"/>
        <w:outlineLvl w:val="2"/>
        <w:rPr>
          <w:rFonts w:ascii="Times New Roman" w:eastAsia="Times New Roman" w:hAnsi="Times New Roman" w:cs="Times New Roman"/>
          <w:sz w:val="28"/>
          <w:szCs w:val="28"/>
        </w:rPr>
      </w:pPr>
      <w:bookmarkStart w:id="3" w:name="Par285"/>
      <w:bookmarkEnd w:id="3"/>
      <w:r>
        <w:rPr>
          <w:rFonts w:ascii="Times New Roman" w:eastAsia="Times New Roman" w:hAnsi="Times New Roman" w:cs="Times New Roman"/>
          <w:sz w:val="28"/>
          <w:szCs w:val="28"/>
        </w:rPr>
        <w:t>Глава 13. Максимальный срок ожидания в очереди</w:t>
      </w:r>
      <w:r>
        <w:rPr>
          <w:rFonts w:ascii="Times New Roman" w:eastAsia="Times New Roman" w:hAnsi="Times New Roman" w:cs="Times New Roman"/>
          <w:sz w:val="28"/>
          <w:szCs w:val="28"/>
        </w:rPr>
        <w:br/>
        <w:t>при подаче заявителем заявления и при получении</w:t>
      </w:r>
      <w:r>
        <w:rPr>
          <w:rFonts w:ascii="Times New Roman" w:eastAsia="Times New Roman" w:hAnsi="Times New Roman" w:cs="Times New Roman"/>
          <w:sz w:val="28"/>
          <w:szCs w:val="28"/>
        </w:rPr>
        <w:br/>
        <w:t>результата предоставления муниципальной услуги</w:t>
      </w:r>
    </w:p>
    <w:p w:rsidR="00C1058E" w:rsidRDefault="00C1058E" w:rsidP="00C1058E">
      <w:pPr>
        <w:keepNext/>
        <w:keepLines/>
        <w:spacing w:after="0" w:line="240" w:lineRule="auto"/>
        <w:jc w:val="center"/>
        <w:outlineLvl w:val="2"/>
        <w:rPr>
          <w:rFonts w:ascii="Times New Roman" w:eastAsia="Times New Roman" w:hAnsi="Times New Roman" w:cs="Times New Roman"/>
          <w:sz w:val="28"/>
          <w:szCs w:val="28"/>
        </w:rPr>
      </w:pPr>
    </w:p>
    <w:p w:rsidR="00C1058E" w:rsidRDefault="00C1058E" w:rsidP="000344AE">
      <w:pPr>
        <w:spacing w:after="0" w:line="240" w:lineRule="auto"/>
        <w:ind w:firstLine="709"/>
        <w:jc w:val="both"/>
        <w:rPr>
          <w:rFonts w:ascii="Times New Roman" w:eastAsia="Times New Roman" w:hAnsi="Times New Roman" w:cs="Times New Roman"/>
          <w:sz w:val="28"/>
          <w:szCs w:val="20"/>
        </w:rPr>
      </w:pPr>
      <w:r>
        <w:rPr>
          <w:rFonts w:ascii="Times New Roman" w:eastAsia="Times New Roman" w:hAnsi="Times New Roman" w:cs="Times New Roman"/>
          <w:sz w:val="28"/>
          <w:szCs w:val="20"/>
        </w:rPr>
        <w:t xml:space="preserve">34. Максимальное время ожидания в очереди при подаче </w:t>
      </w:r>
      <w:r>
        <w:rPr>
          <w:rFonts w:ascii="Times New Roman" w:eastAsia="Times New Roman" w:hAnsi="Times New Roman" w:cs="Times New Roman"/>
          <w:sz w:val="28"/>
          <w:szCs w:val="28"/>
        </w:rPr>
        <w:t xml:space="preserve">заявления </w:t>
      </w:r>
      <w:r>
        <w:rPr>
          <w:rFonts w:ascii="Times New Roman" w:eastAsia="Times New Roman" w:hAnsi="Times New Roman" w:cs="Times New Roman"/>
          <w:sz w:val="28"/>
          <w:szCs w:val="20"/>
        </w:rPr>
        <w:t>и документов не должно превышать 15 минут.</w:t>
      </w:r>
    </w:p>
    <w:p w:rsidR="00C1058E" w:rsidRDefault="00C1058E" w:rsidP="000344AE">
      <w:pPr>
        <w:spacing w:after="0" w:line="240" w:lineRule="auto"/>
        <w:ind w:firstLine="709"/>
        <w:jc w:val="both"/>
        <w:rPr>
          <w:rFonts w:ascii="Times New Roman" w:eastAsia="Times New Roman" w:hAnsi="Times New Roman" w:cs="Times New Roman"/>
          <w:sz w:val="28"/>
          <w:szCs w:val="20"/>
        </w:rPr>
      </w:pPr>
      <w:r>
        <w:rPr>
          <w:rFonts w:ascii="Times New Roman" w:eastAsia="Times New Roman" w:hAnsi="Times New Roman" w:cs="Times New Roman"/>
          <w:sz w:val="28"/>
          <w:szCs w:val="20"/>
        </w:rPr>
        <w:t>35. Максимальное время ожидания в очереди при получении результата муниципальной услуги не должно превышать 15 минут.</w:t>
      </w:r>
    </w:p>
    <w:p w:rsidR="00C1058E" w:rsidRDefault="00C1058E" w:rsidP="00C1058E">
      <w:pPr>
        <w:spacing w:after="0" w:line="240" w:lineRule="auto"/>
        <w:jc w:val="center"/>
        <w:rPr>
          <w:rFonts w:ascii="Times New Roman" w:eastAsia="Times New Roman" w:hAnsi="Times New Roman" w:cs="Times New Roman"/>
          <w:sz w:val="28"/>
          <w:szCs w:val="20"/>
        </w:rPr>
      </w:pPr>
    </w:p>
    <w:p w:rsidR="00C1058E" w:rsidRDefault="00C1058E" w:rsidP="00C1058E">
      <w:pPr>
        <w:keepNext/>
        <w:keepLines/>
        <w:spacing w:after="0" w:line="240" w:lineRule="auto"/>
        <w:jc w:val="center"/>
        <w:outlineLvl w:val="2"/>
        <w:rPr>
          <w:rFonts w:ascii="Times New Roman" w:eastAsia="Times New Roman" w:hAnsi="Times New Roman" w:cs="Times New Roman"/>
          <w:sz w:val="28"/>
          <w:szCs w:val="28"/>
        </w:rPr>
      </w:pPr>
      <w:r>
        <w:rPr>
          <w:rFonts w:ascii="Times New Roman" w:eastAsia="Times New Roman" w:hAnsi="Times New Roman" w:cs="Times New Roman"/>
          <w:sz w:val="28"/>
          <w:szCs w:val="28"/>
        </w:rPr>
        <w:t>Глава 14. Срок регистрации заявления</w:t>
      </w:r>
    </w:p>
    <w:p w:rsidR="00C1058E" w:rsidRDefault="00C1058E" w:rsidP="00C1058E">
      <w:pPr>
        <w:keepNext/>
        <w:keepLines/>
        <w:spacing w:after="0" w:line="240" w:lineRule="auto"/>
        <w:jc w:val="center"/>
        <w:outlineLvl w:val="2"/>
        <w:rPr>
          <w:rFonts w:ascii="Times New Roman" w:eastAsia="Times New Roman" w:hAnsi="Times New Roman" w:cs="Times New Roman"/>
          <w:sz w:val="28"/>
          <w:szCs w:val="20"/>
        </w:rPr>
      </w:pPr>
    </w:p>
    <w:p w:rsidR="00C1058E" w:rsidRDefault="00C1058E" w:rsidP="000344A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0"/>
        </w:rPr>
        <w:t xml:space="preserve">36. Регистрацию </w:t>
      </w:r>
      <w:r>
        <w:rPr>
          <w:rFonts w:ascii="Times New Roman" w:eastAsia="Times New Roman" w:hAnsi="Times New Roman" w:cs="Times New Roman"/>
          <w:sz w:val="28"/>
          <w:szCs w:val="28"/>
        </w:rPr>
        <w:t xml:space="preserve">заявления </w:t>
      </w:r>
      <w:r>
        <w:rPr>
          <w:rFonts w:ascii="Times New Roman" w:eastAsia="Times New Roman" w:hAnsi="Times New Roman" w:cs="Times New Roman"/>
          <w:sz w:val="28"/>
          <w:szCs w:val="20"/>
        </w:rPr>
        <w:t>и документов, представленных заявителем, осуществляет должностное лицо администрации, ответственное за прием и регистрацию документов, в том числе в электронной форме,</w:t>
      </w:r>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в</w:t>
      </w:r>
      <w:proofErr w:type="gramEnd"/>
      <w:r>
        <w:rPr>
          <w:rFonts w:ascii="Times New Roman" w:eastAsia="Times New Roman" w:hAnsi="Times New Roman" w:cs="Times New Roman"/>
          <w:sz w:val="28"/>
          <w:szCs w:val="28"/>
        </w:rPr>
        <w:t xml:space="preserve"> _____________</w:t>
      </w:r>
      <w:r>
        <w:rPr>
          <w:rStyle w:val="af1"/>
          <w:rFonts w:ascii="Times New Roman" w:hAnsi="Times New Roman"/>
          <w:sz w:val="28"/>
          <w:szCs w:val="28"/>
        </w:rPr>
        <w:footnoteReference w:id="9"/>
      </w:r>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путем</w:t>
      </w:r>
      <w:proofErr w:type="gramEnd"/>
      <w:r>
        <w:rPr>
          <w:rFonts w:ascii="Times New Roman" w:eastAsia="Times New Roman" w:hAnsi="Times New Roman" w:cs="Times New Roman"/>
          <w:sz w:val="28"/>
          <w:szCs w:val="28"/>
        </w:rPr>
        <w:t xml:space="preserve"> присвоения указанным документам входящего номера с указанием даты получения.</w:t>
      </w:r>
    </w:p>
    <w:p w:rsidR="00C1058E" w:rsidRDefault="00C1058E" w:rsidP="000344A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37. Срок регистрации представленных в администрацию </w:t>
      </w:r>
      <w:r>
        <w:rPr>
          <w:rFonts w:ascii="Times New Roman" w:eastAsia="Times New Roman" w:hAnsi="Times New Roman" w:cs="Times New Roman"/>
          <w:sz w:val="28"/>
          <w:szCs w:val="28"/>
        </w:rPr>
        <w:t xml:space="preserve">заявления </w:t>
      </w:r>
      <w:r>
        <w:rPr>
          <w:rFonts w:ascii="Times New Roman" w:hAnsi="Times New Roman" w:cs="Times New Roman"/>
          <w:sz w:val="28"/>
          <w:szCs w:val="28"/>
        </w:rPr>
        <w:t>и документов при непосредственном обращении заявителя в администрацию не должен превышать 15 минут, при направлении документов через организации почтовой связи или в электронной форме – один рабочий день со дня получения администрации указанных документов.</w:t>
      </w:r>
    </w:p>
    <w:p w:rsidR="00C1058E" w:rsidRDefault="00C1058E" w:rsidP="000344A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38. Днем регистрации документов является день их поступления в администрацию (до 16-00). При поступлении документов после 16-00 </w:t>
      </w:r>
      <w:r>
        <w:rPr>
          <w:rFonts w:ascii="Times New Roman" w:eastAsia="Calibri" w:hAnsi="Times New Roman" w:cs="Times New Roman"/>
          <w:sz w:val="28"/>
          <w:szCs w:val="28"/>
        </w:rPr>
        <w:t>или в нерабочий день</w:t>
      </w:r>
      <w:r>
        <w:rPr>
          <w:rFonts w:ascii="Times New Roman" w:hAnsi="Times New Roman" w:cs="Times New Roman"/>
          <w:sz w:val="28"/>
          <w:szCs w:val="28"/>
        </w:rPr>
        <w:t xml:space="preserve"> их регистрация осуществляется следующим рабочим днем</w:t>
      </w:r>
      <w:r>
        <w:rPr>
          <w:rStyle w:val="af1"/>
          <w:rFonts w:ascii="Times New Roman" w:hAnsi="Times New Roman"/>
          <w:sz w:val="28"/>
          <w:szCs w:val="28"/>
        </w:rPr>
        <w:footnoteReference w:id="10"/>
      </w:r>
      <w:r>
        <w:rPr>
          <w:rFonts w:ascii="Times New Roman" w:hAnsi="Times New Roman" w:cs="Times New Roman"/>
          <w:sz w:val="28"/>
          <w:szCs w:val="28"/>
        </w:rPr>
        <w:t>.</w:t>
      </w:r>
    </w:p>
    <w:p w:rsidR="00C1058E" w:rsidRDefault="00C1058E" w:rsidP="00C1058E">
      <w:pPr>
        <w:spacing w:after="0" w:line="240" w:lineRule="auto"/>
        <w:ind w:firstLine="709"/>
        <w:jc w:val="both"/>
        <w:rPr>
          <w:rFonts w:ascii="Times New Roman" w:eastAsia="Times New Roman" w:hAnsi="Times New Roman" w:cs="Times New Roman"/>
          <w:sz w:val="28"/>
          <w:szCs w:val="28"/>
        </w:rPr>
      </w:pPr>
    </w:p>
    <w:p w:rsidR="00C1058E" w:rsidRDefault="00C1058E" w:rsidP="00C1058E">
      <w:pPr>
        <w:keepNext/>
        <w:keepLines/>
        <w:spacing w:after="0" w:line="240" w:lineRule="auto"/>
        <w:jc w:val="center"/>
        <w:outlineLvl w:val="2"/>
        <w:rPr>
          <w:rFonts w:ascii="Times New Roman" w:eastAsia="Times New Roman" w:hAnsi="Times New Roman" w:cs="Times New Roman"/>
          <w:sz w:val="28"/>
          <w:szCs w:val="28"/>
        </w:rPr>
      </w:pPr>
      <w:r>
        <w:rPr>
          <w:rFonts w:ascii="Times New Roman" w:eastAsia="Times New Roman" w:hAnsi="Times New Roman" w:cs="Times New Roman"/>
          <w:sz w:val="28"/>
          <w:szCs w:val="28"/>
        </w:rPr>
        <w:t>Глава 15. Требования к помещениям, в которых</w:t>
      </w:r>
      <w:r>
        <w:rPr>
          <w:rFonts w:ascii="Times New Roman" w:eastAsia="Times New Roman" w:hAnsi="Times New Roman" w:cs="Times New Roman"/>
          <w:sz w:val="28"/>
          <w:szCs w:val="28"/>
        </w:rPr>
        <w:br/>
        <w:t>предоставляется муниципальная услуга</w:t>
      </w:r>
    </w:p>
    <w:p w:rsidR="00C1058E" w:rsidRDefault="00C1058E" w:rsidP="00C1058E">
      <w:pPr>
        <w:keepNext/>
        <w:keepLines/>
        <w:spacing w:after="0" w:line="240" w:lineRule="auto"/>
        <w:ind w:firstLine="709"/>
        <w:jc w:val="both"/>
        <w:rPr>
          <w:rFonts w:ascii="Times New Roman" w:eastAsia="Times New Roman" w:hAnsi="Times New Roman" w:cs="Times New Roman"/>
          <w:sz w:val="28"/>
          <w:szCs w:val="28"/>
        </w:rPr>
      </w:pPr>
    </w:p>
    <w:p w:rsidR="00C1058E" w:rsidRDefault="00C1058E" w:rsidP="000344A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39. Вход в здание администрации оборудуется информационной табличкой (вывеской), содержащей информацию о полном наименовании администрации.</w:t>
      </w:r>
    </w:p>
    <w:p w:rsidR="00C1058E" w:rsidRDefault="00C1058E" w:rsidP="000344AE">
      <w:pPr>
        <w:spacing w:after="0" w:line="240" w:lineRule="auto"/>
        <w:ind w:firstLine="709"/>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rPr>
        <w:t xml:space="preserve">40. </w:t>
      </w:r>
      <w:r>
        <w:rPr>
          <w:rFonts w:ascii="Times New Roman" w:eastAsia="Times New Roman" w:hAnsi="Times New Roman" w:cs="Times New Roman"/>
          <w:sz w:val="28"/>
          <w:szCs w:val="28"/>
          <w:highlight w:val="white"/>
        </w:rPr>
        <w:t>Администрация обеспечивает инвалидам (включая инвалидов, использующих кресла-коляски и собак-проводников):</w:t>
      </w:r>
    </w:p>
    <w:p w:rsidR="00C1058E" w:rsidRPr="00C1058E" w:rsidRDefault="00C1058E" w:rsidP="000344AE">
      <w:pPr>
        <w:spacing w:after="0" w:line="240" w:lineRule="auto"/>
        <w:ind w:firstLine="709"/>
        <w:jc w:val="both"/>
        <w:rPr>
          <w:rFonts w:ascii="Times New Roman" w:eastAsia="Times New Roman" w:hAnsi="Times New Roman" w:cs="Times New Roman"/>
          <w:sz w:val="28"/>
          <w:szCs w:val="28"/>
          <w:highlight w:val="white"/>
        </w:rPr>
      </w:pPr>
      <w:r w:rsidRPr="00C1058E">
        <w:rPr>
          <w:rFonts w:ascii="Times New Roman" w:eastAsia="Times New Roman" w:hAnsi="Times New Roman" w:cs="Times New Roman"/>
          <w:color w:val="000000" w:themeColor="text1"/>
          <w:sz w:val="28"/>
          <w:szCs w:val="28"/>
          <w:highlight w:val="white"/>
        </w:rPr>
        <w:t>1)</w:t>
      </w:r>
      <w:r w:rsidRPr="00C1058E">
        <w:rPr>
          <w:rFonts w:ascii="Times New Roman" w:eastAsia="Times New Roman" w:hAnsi="Times New Roman" w:cs="Times New Roman"/>
          <w:sz w:val="28"/>
          <w:szCs w:val="28"/>
          <w:highlight w:val="white"/>
        </w:rPr>
        <w:t xml:space="preserve"> условия для беспрепятственного доступа к зданию (помещению) администрации и к предоставляемым в нем муниципальным услугам;</w:t>
      </w:r>
    </w:p>
    <w:p w:rsidR="00C1058E" w:rsidRPr="00C1058E" w:rsidRDefault="00C1058E" w:rsidP="000344AE">
      <w:pPr>
        <w:spacing w:after="0" w:line="240" w:lineRule="auto"/>
        <w:ind w:firstLine="709"/>
        <w:jc w:val="both"/>
        <w:rPr>
          <w:highlight w:val="white"/>
        </w:rPr>
      </w:pPr>
      <w:r w:rsidRPr="00C1058E">
        <w:rPr>
          <w:rFonts w:ascii="Times New Roman" w:eastAsia="Times New Roman" w:hAnsi="Times New Roman" w:cs="Times New Roman"/>
          <w:color w:val="000000" w:themeColor="text1"/>
          <w:sz w:val="28"/>
          <w:szCs w:val="28"/>
          <w:highlight w:val="white"/>
        </w:rPr>
        <w:t xml:space="preserve">2) </w:t>
      </w:r>
      <w:r w:rsidRPr="00C1058E">
        <w:rPr>
          <w:rFonts w:ascii="Times New Roman" w:eastAsia="Times New Roman" w:hAnsi="Times New Roman" w:cs="Times New Roman"/>
          <w:sz w:val="28"/>
          <w:szCs w:val="28"/>
          <w:highlight w:val="white"/>
        </w:rPr>
        <w:t>возможность самостоятельного передвижения по территории, на которой расположено здание (помещение) администрации, входа в такие объекты и выхода из них, посадки в транспортное средство и высадки из него, в том числе с использованием кресла-коляски;</w:t>
      </w:r>
    </w:p>
    <w:p w:rsidR="00C1058E" w:rsidRDefault="00C1058E" w:rsidP="000344AE">
      <w:pPr>
        <w:spacing w:after="0" w:line="240" w:lineRule="auto"/>
        <w:ind w:firstLine="709"/>
        <w:jc w:val="both"/>
        <w:rPr>
          <w:highlight w:val="white"/>
        </w:rPr>
      </w:pPr>
      <w:r>
        <w:rPr>
          <w:rFonts w:ascii="Times New Roman" w:eastAsia="Times New Roman" w:hAnsi="Times New Roman" w:cs="Times New Roman"/>
          <w:sz w:val="28"/>
          <w:szCs w:val="28"/>
          <w:highlight w:val="white"/>
        </w:rPr>
        <w:t xml:space="preserve">3) </w:t>
      </w:r>
      <w:r>
        <w:rPr>
          <w:rFonts w:ascii="Times New Roman" w:eastAsia="Times New Roman" w:hAnsi="Times New Roman" w:cs="Times New Roman"/>
          <w:color w:val="000000" w:themeColor="text1"/>
          <w:sz w:val="28"/>
          <w:szCs w:val="28"/>
          <w:highlight w:val="white"/>
        </w:rPr>
        <w:t>сопровождение инвалидов, имеющих стойкие расстройства функции зрения и самостоятельного передвижения, и оказание им помощи в здании администрации;</w:t>
      </w:r>
    </w:p>
    <w:p w:rsidR="00C1058E" w:rsidRPr="00C1058E" w:rsidRDefault="00C1058E" w:rsidP="000344AE">
      <w:pPr>
        <w:spacing w:after="0" w:line="240" w:lineRule="auto"/>
        <w:ind w:firstLine="709"/>
        <w:jc w:val="both"/>
        <w:rPr>
          <w:highlight w:val="white"/>
        </w:rPr>
      </w:pPr>
      <w:r w:rsidRPr="00C1058E">
        <w:rPr>
          <w:rFonts w:ascii="Times New Roman" w:eastAsia="Times New Roman" w:hAnsi="Times New Roman" w:cs="Times New Roman"/>
          <w:color w:val="000000" w:themeColor="text1"/>
          <w:sz w:val="28"/>
          <w:szCs w:val="28"/>
          <w:highlight w:val="white"/>
        </w:rPr>
        <w:t xml:space="preserve">4) </w:t>
      </w:r>
      <w:r w:rsidRPr="00C1058E">
        <w:rPr>
          <w:rFonts w:ascii="Times New Roman" w:eastAsia="Times New Roman" w:hAnsi="Times New Roman" w:cs="Times New Roman"/>
          <w:sz w:val="28"/>
          <w:szCs w:val="28"/>
          <w:highlight w:val="white"/>
        </w:rPr>
        <w:t>надлежащее размещение оборудования и носителей информации, необходимых для обеспечения беспрепятственного доступа инвалидов в здание (помещение) администрации и к муниципальным услугам с учетом ограничений их жизнедеятельности;</w:t>
      </w:r>
    </w:p>
    <w:p w:rsidR="00C1058E" w:rsidRPr="00C1058E" w:rsidRDefault="00C1058E" w:rsidP="000344AE">
      <w:pPr>
        <w:spacing w:after="0" w:line="240" w:lineRule="auto"/>
        <w:ind w:firstLine="709"/>
        <w:jc w:val="both"/>
        <w:rPr>
          <w:highlight w:val="white"/>
        </w:rPr>
      </w:pPr>
      <w:r w:rsidRPr="00C1058E">
        <w:rPr>
          <w:rFonts w:ascii="Times New Roman" w:eastAsia="Times New Roman" w:hAnsi="Times New Roman" w:cs="Times New Roman"/>
          <w:sz w:val="28"/>
          <w:szCs w:val="28"/>
          <w:highlight w:val="white"/>
        </w:rPr>
        <w:t xml:space="preserve">5)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C1058E">
        <w:rPr>
          <w:rFonts w:ascii="Times New Roman" w:eastAsia="Times New Roman" w:hAnsi="Times New Roman" w:cs="Times New Roman"/>
          <w:sz w:val="28"/>
          <w:szCs w:val="28"/>
          <w:highlight w:val="white"/>
        </w:rPr>
        <w:t>сурдопереводчика</w:t>
      </w:r>
      <w:proofErr w:type="spellEnd"/>
      <w:r w:rsidRPr="00C1058E">
        <w:rPr>
          <w:rFonts w:ascii="Times New Roman" w:eastAsia="Times New Roman" w:hAnsi="Times New Roman" w:cs="Times New Roman"/>
          <w:sz w:val="28"/>
          <w:szCs w:val="28"/>
          <w:highlight w:val="white"/>
        </w:rPr>
        <w:t xml:space="preserve"> и </w:t>
      </w:r>
      <w:proofErr w:type="spellStart"/>
      <w:r w:rsidRPr="00C1058E">
        <w:rPr>
          <w:rFonts w:ascii="Times New Roman" w:eastAsia="Times New Roman" w:hAnsi="Times New Roman" w:cs="Times New Roman"/>
          <w:sz w:val="28"/>
          <w:szCs w:val="28"/>
          <w:highlight w:val="white"/>
        </w:rPr>
        <w:t>тифлосурдопереводчика</w:t>
      </w:r>
      <w:proofErr w:type="spellEnd"/>
      <w:r w:rsidRPr="00C1058E">
        <w:rPr>
          <w:rFonts w:ascii="Times New Roman" w:eastAsia="Times New Roman" w:hAnsi="Times New Roman" w:cs="Times New Roman"/>
          <w:sz w:val="28"/>
          <w:szCs w:val="28"/>
          <w:highlight w:val="white"/>
        </w:rPr>
        <w:t>;</w:t>
      </w:r>
    </w:p>
    <w:p w:rsidR="00C1058E" w:rsidRDefault="00C1058E" w:rsidP="000344AE">
      <w:pPr>
        <w:spacing w:after="0" w:line="240" w:lineRule="auto"/>
        <w:ind w:firstLine="709"/>
        <w:jc w:val="both"/>
        <w:rPr>
          <w:rFonts w:ascii="Times New Roman" w:eastAsia="Times New Roman" w:hAnsi="Times New Roman" w:cs="Times New Roman"/>
          <w:color w:val="000000" w:themeColor="text1"/>
          <w:sz w:val="28"/>
          <w:szCs w:val="28"/>
        </w:rPr>
      </w:pPr>
      <w:proofErr w:type="gramStart"/>
      <w:r>
        <w:rPr>
          <w:rFonts w:ascii="Times New Roman" w:eastAsia="Times New Roman" w:hAnsi="Times New Roman" w:cs="Times New Roman"/>
          <w:sz w:val="28"/>
          <w:szCs w:val="28"/>
        </w:rPr>
        <w:t>6</w:t>
      </w:r>
      <w:r>
        <w:rPr>
          <w:rFonts w:ascii="Times New Roman" w:eastAsia="Times New Roman" w:hAnsi="Times New Roman" w:cs="Times New Roman"/>
          <w:color w:val="000000" w:themeColor="text1"/>
          <w:sz w:val="28"/>
          <w:szCs w:val="28"/>
        </w:rPr>
        <w:t>) допуск в здание администрации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roofErr w:type="gramEnd"/>
    </w:p>
    <w:p w:rsidR="00C1058E" w:rsidRDefault="00C1058E" w:rsidP="000344AE">
      <w:pPr>
        <w:spacing w:after="0" w:line="240"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lastRenderedPageBreak/>
        <w:t>7) оказание должностными лицами и работниками администрации помощи инвалидам в преодолении барьеров, мешающих получению ими услуг наравне с другими лицами.</w:t>
      </w:r>
    </w:p>
    <w:p w:rsidR="00C1058E" w:rsidRDefault="00C1058E" w:rsidP="000344AE">
      <w:pPr>
        <w:spacing w:after="0" w:line="240" w:lineRule="auto"/>
        <w:ind w:firstLine="709"/>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В случаях, если здание невозможно полностью приспособить с учетом потребностей инвалидов, администрация до его реконструкции или капитального ремонта принимает согласованные с одним из общественных объединений инвалидов, осуществляющих свою деятельность на территории муниципального образования</w:t>
      </w:r>
      <w:r w:rsidR="00BF1DAE" w:rsidRPr="00BF1DAE">
        <w:t xml:space="preserve"> </w:t>
      </w:r>
      <w:r w:rsidR="00BF1DAE" w:rsidRPr="00BF1DAE">
        <w:rPr>
          <w:rFonts w:ascii="Times New Roman" w:eastAsia="Times New Roman" w:hAnsi="Times New Roman" w:cs="Times New Roman"/>
          <w:color w:val="FF0000"/>
          <w:sz w:val="28"/>
          <w:szCs w:val="28"/>
        </w:rPr>
        <w:t>Заларинского муниципального округа Иркутской области</w:t>
      </w:r>
      <w:r>
        <w:rPr>
          <w:rFonts w:ascii="Times New Roman" w:eastAsia="Times New Roman" w:hAnsi="Times New Roman" w:cs="Times New Roman"/>
          <w:sz w:val="28"/>
          <w:szCs w:val="28"/>
        </w:rPr>
        <w:t xml:space="preserve"> </w:t>
      </w:r>
      <w:r>
        <w:rPr>
          <w:rFonts w:ascii="Times New Roman" w:eastAsia="Calibri" w:hAnsi="Times New Roman" w:cs="Times New Roman"/>
          <w:i/>
          <w:sz w:val="28"/>
          <w:szCs w:val="28"/>
        </w:rPr>
        <w:t>(наименование муниципального образования в соответствии с уставом муниципального образования</w:t>
      </w:r>
      <w:r>
        <w:rPr>
          <w:rFonts w:ascii="Times New Roman" w:eastAsia="Times New Roman" w:hAnsi="Times New Roman" w:cs="Times New Roman"/>
          <w:i/>
          <w:sz w:val="28"/>
          <w:szCs w:val="28"/>
        </w:rPr>
        <w:t>)</w:t>
      </w:r>
      <w:r>
        <w:rPr>
          <w:rFonts w:ascii="Times New Roman" w:eastAsia="Times New Roman" w:hAnsi="Times New Roman" w:cs="Times New Roman"/>
          <w:sz w:val="28"/>
          <w:szCs w:val="28"/>
        </w:rPr>
        <w:t>, меры для обеспечения доступа инвалидов к месту предоставления муниципальной услуги</w:t>
      </w:r>
      <w:r w:rsidR="004309F6" w:rsidRPr="004309F6">
        <w:rPr>
          <w:rFonts w:ascii="Times New Roman" w:eastAsia="Times New Roman" w:hAnsi="Times New Roman"/>
          <w:kern w:val="2"/>
          <w:sz w:val="28"/>
          <w:szCs w:val="28"/>
          <w:u w:val="single"/>
        </w:rPr>
        <w:t xml:space="preserve"> </w:t>
      </w:r>
      <w:r w:rsidR="004309F6" w:rsidRPr="007E42E7">
        <w:rPr>
          <w:rFonts w:ascii="Times New Roman" w:eastAsia="Times New Roman" w:hAnsi="Times New Roman"/>
          <w:kern w:val="2"/>
          <w:sz w:val="28"/>
          <w:szCs w:val="28"/>
          <w:u w:val="single"/>
        </w:rPr>
        <w:t>либо, когда это</w:t>
      </w:r>
      <w:proofErr w:type="gramEnd"/>
      <w:r w:rsidR="004309F6" w:rsidRPr="007E42E7">
        <w:rPr>
          <w:rFonts w:ascii="Times New Roman" w:eastAsia="Times New Roman" w:hAnsi="Times New Roman"/>
          <w:kern w:val="2"/>
          <w:sz w:val="28"/>
          <w:szCs w:val="28"/>
          <w:u w:val="single"/>
        </w:rPr>
        <w:t xml:space="preserve"> возможно, обеспечивает предоставление муниципальной услуги по месту жительства инвалида или в дистанционном режиме</w:t>
      </w:r>
      <w:r>
        <w:rPr>
          <w:rFonts w:ascii="Times New Roman" w:eastAsia="Times New Roman" w:hAnsi="Times New Roman" w:cs="Times New Roman"/>
          <w:sz w:val="28"/>
          <w:szCs w:val="28"/>
        </w:rPr>
        <w:t>.</w:t>
      </w:r>
    </w:p>
    <w:p w:rsidR="00C1058E" w:rsidRDefault="00C1058E" w:rsidP="000344A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 Информационные таблички (вывески) размещаются рядом с входом либо на двери входа так, чтобы они были хорошо видны заявителям или их представителям.</w:t>
      </w:r>
    </w:p>
    <w:p w:rsidR="00C1058E" w:rsidRDefault="00C1058E" w:rsidP="000344A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42. Прием заявителей или их представителей, документов, необходимых для предоставления муниципальной услуги, осуществляется в кабинетах администрации.</w:t>
      </w:r>
    </w:p>
    <w:p w:rsidR="00C1058E" w:rsidRDefault="00C1058E" w:rsidP="000344A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43. Вход в кабинет администрации оборудуется информационной табличкой (вывеской) с указанием номера кабинета, в котором осуществляется предоставление муниципальной услуги.</w:t>
      </w:r>
    </w:p>
    <w:p w:rsidR="00C1058E" w:rsidRDefault="00C1058E" w:rsidP="000344A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44. Каждое рабочее место должностных лиц администрации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w:t>
      </w:r>
    </w:p>
    <w:p w:rsidR="00C1058E" w:rsidRDefault="00C1058E" w:rsidP="000344A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45. Места ожидания должны соответствовать комфортным условиям для заявителей или их представителей и оптимальным условиям работы должностных лиц администрации.</w:t>
      </w:r>
    </w:p>
    <w:p w:rsidR="00C1058E" w:rsidRDefault="00C1058E" w:rsidP="000344A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46. Места ожидания в очереди на прием, подачу документов, необходимых для предоставления муниципальной услуги, оборудуются стульями, кресельными секциями, скамьями.</w:t>
      </w:r>
    </w:p>
    <w:p w:rsidR="00C1058E" w:rsidRDefault="00C1058E" w:rsidP="000344A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47. Места для заполнения документов оборудуются информационными стендами, стульями и столами для возможности оформления документов.</w:t>
      </w:r>
    </w:p>
    <w:p w:rsidR="00C1058E" w:rsidRDefault="00C1058E" w:rsidP="000344A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48. Информационные стенды размещаются на видном, доступном для заявителей месте и призваны обеспечить заявителя исчерпывающей информацией. Стенды должны быть оформлены в едином стиле, надписи сделаны черным шрифтом на белом фоне. Оформление визуальной, текстовой информации о порядке предоставления муниципальной услуги должно соответствовать оптимальному зрительному восприятию этой информации заявителями.</w:t>
      </w:r>
    </w:p>
    <w:p w:rsidR="0030010D" w:rsidRDefault="0030010D" w:rsidP="000344AE">
      <w:pPr>
        <w:spacing w:after="0" w:line="240" w:lineRule="auto"/>
        <w:ind w:firstLine="709"/>
        <w:jc w:val="both"/>
        <w:rPr>
          <w:rFonts w:ascii="Times New Roman" w:eastAsia="Times New Roman" w:hAnsi="Times New Roman" w:cs="Times New Roman"/>
          <w:sz w:val="28"/>
          <w:szCs w:val="28"/>
        </w:rPr>
      </w:pPr>
      <w:proofErr w:type="gramStart"/>
      <w:r w:rsidRPr="003C60B3">
        <w:rPr>
          <w:rFonts w:ascii="Times New Roman" w:hAnsi="Times New Roman"/>
          <w:sz w:val="28"/>
          <w:szCs w:val="28"/>
          <w:u w:val="single"/>
        </w:rPr>
        <w:t xml:space="preserve">Требования к помещениям, в которых предоставляется муниципальная услуга, в том числе к залу ожидания, местам для заполнения запросов о предоставлении муниципальной услуги, информационным стендам с </w:t>
      </w:r>
      <w:r w:rsidRPr="003C60B3">
        <w:rPr>
          <w:rFonts w:ascii="Times New Roman" w:hAnsi="Times New Roman"/>
          <w:sz w:val="28"/>
          <w:szCs w:val="28"/>
          <w:u w:val="single"/>
        </w:rPr>
        <w:lastRenderedPageBreak/>
        <w:t>образцами их заполнения и перечнем документов и (или) информации, необходимых для предоставления каждой муниципальной услуги, а также требования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r w:rsidRPr="003C60B3">
        <w:rPr>
          <w:rFonts w:ascii="Times New Roman" w:hAnsi="Times New Roman"/>
          <w:sz w:val="28"/>
          <w:szCs w:val="28"/>
          <w:u w:val="single"/>
        </w:rPr>
        <w:t xml:space="preserve"> </w:t>
      </w:r>
      <w:proofErr w:type="gramStart"/>
      <w:r w:rsidR="00FE19B2">
        <w:rPr>
          <w:rFonts w:ascii="Times New Roman" w:hAnsi="Times New Roman"/>
          <w:sz w:val="28"/>
          <w:szCs w:val="28"/>
          <w:u w:val="single"/>
        </w:rPr>
        <w:t>размещены</w:t>
      </w:r>
      <w:proofErr w:type="gramEnd"/>
      <w:r w:rsidRPr="003C60B3">
        <w:rPr>
          <w:rFonts w:ascii="Times New Roman" w:hAnsi="Times New Roman"/>
          <w:sz w:val="28"/>
          <w:szCs w:val="28"/>
          <w:u w:val="single"/>
        </w:rPr>
        <w:t xml:space="preserve"> на официальном сайте</w:t>
      </w:r>
      <w:r w:rsidRPr="005B1C9A">
        <w:rPr>
          <w:rFonts w:ascii="Times New Roman" w:hAnsi="Times New Roman"/>
          <w:sz w:val="28"/>
          <w:szCs w:val="28"/>
          <w:u w:val="single"/>
        </w:rPr>
        <w:t xml:space="preserve"> органа, предоставляющего муниципал</w:t>
      </w:r>
      <w:r>
        <w:rPr>
          <w:rFonts w:ascii="Times New Roman" w:hAnsi="Times New Roman"/>
          <w:sz w:val="28"/>
          <w:szCs w:val="28"/>
          <w:u w:val="single"/>
        </w:rPr>
        <w:t>ьную услугу, а также на Едином п</w:t>
      </w:r>
      <w:r w:rsidRPr="005B1C9A">
        <w:rPr>
          <w:rFonts w:ascii="Times New Roman" w:hAnsi="Times New Roman"/>
          <w:sz w:val="28"/>
          <w:szCs w:val="28"/>
          <w:u w:val="single"/>
        </w:rPr>
        <w:t>ортале.</w:t>
      </w:r>
    </w:p>
    <w:p w:rsidR="00C1058E" w:rsidRDefault="00C1058E" w:rsidP="00C1058E">
      <w:pPr>
        <w:spacing w:after="0" w:line="240" w:lineRule="auto"/>
        <w:ind w:firstLine="709"/>
        <w:jc w:val="both"/>
        <w:rPr>
          <w:rFonts w:ascii="Times New Roman" w:eastAsia="Times New Roman" w:hAnsi="Times New Roman" w:cs="Times New Roman"/>
          <w:sz w:val="28"/>
          <w:szCs w:val="28"/>
        </w:rPr>
      </w:pPr>
    </w:p>
    <w:p w:rsidR="00C1058E" w:rsidRDefault="00C1058E" w:rsidP="00C1058E">
      <w:pPr>
        <w:keepNext/>
        <w:keepLines/>
        <w:spacing w:after="0" w:line="240" w:lineRule="auto"/>
        <w:jc w:val="center"/>
        <w:outlineLvl w:val="2"/>
        <w:rPr>
          <w:rFonts w:ascii="Times New Roman" w:eastAsia="Times New Roman" w:hAnsi="Times New Roman" w:cs="Times New Roman"/>
          <w:sz w:val="28"/>
          <w:szCs w:val="28"/>
          <w:u w:val="single"/>
        </w:rPr>
      </w:pPr>
      <w:r>
        <w:rPr>
          <w:rFonts w:ascii="Times New Roman" w:eastAsia="Times New Roman" w:hAnsi="Times New Roman" w:cs="Times New Roman"/>
          <w:sz w:val="28"/>
          <w:szCs w:val="28"/>
        </w:rPr>
        <w:t>Глава 16. Показатели доступности и качества муниципальной усл</w:t>
      </w:r>
      <w:r w:rsidRPr="00C1058E">
        <w:rPr>
          <w:rFonts w:ascii="Times New Roman" w:eastAsia="Times New Roman" w:hAnsi="Times New Roman" w:cs="Times New Roman"/>
          <w:sz w:val="28"/>
          <w:szCs w:val="28"/>
        </w:rPr>
        <w:t>уги</w:t>
      </w:r>
    </w:p>
    <w:p w:rsidR="00C1058E" w:rsidRDefault="00C1058E" w:rsidP="00C1058E">
      <w:pPr>
        <w:keepNext/>
        <w:keepLines/>
        <w:spacing w:after="0" w:line="240" w:lineRule="auto"/>
        <w:jc w:val="center"/>
        <w:outlineLvl w:val="2"/>
        <w:rPr>
          <w:rFonts w:ascii="Times New Roman" w:eastAsia="Times New Roman" w:hAnsi="Times New Roman" w:cs="Times New Roman"/>
          <w:sz w:val="28"/>
          <w:szCs w:val="28"/>
        </w:rPr>
      </w:pPr>
    </w:p>
    <w:p w:rsidR="00C1058E" w:rsidRDefault="00C1058E" w:rsidP="000344A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49. Основными показателями доступности и качества муниципальной услуги являются:</w:t>
      </w:r>
    </w:p>
    <w:p w:rsidR="00C1058E" w:rsidRDefault="00C1058E" w:rsidP="000344A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соблюдение требований к местам предоставления муниципальной услуги, их транспортной доступности;</w:t>
      </w:r>
    </w:p>
    <w:p w:rsidR="00C1058E" w:rsidRDefault="00C1058E" w:rsidP="000344A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возможность представления заявления и документов, необходимых для предоставления муниципальной услуги, через МФЦ;</w:t>
      </w:r>
    </w:p>
    <w:p w:rsidR="00C1058E" w:rsidRDefault="00C1058E" w:rsidP="000344A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среднее время ожидания в очереди при подаче документов;</w:t>
      </w:r>
    </w:p>
    <w:p w:rsidR="00C1058E" w:rsidRDefault="00C1058E" w:rsidP="000344A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количество обращений об обжаловании решений и действий (бездействия) администрации, а также должностных лиц администрации;</w:t>
      </w:r>
    </w:p>
    <w:p w:rsidR="00C1058E" w:rsidRDefault="00C1058E" w:rsidP="000344A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количество взаимодействий заявителя или его представителя с должностными лицами, их продолжительность;</w:t>
      </w:r>
    </w:p>
    <w:p w:rsidR="00C1058E" w:rsidRDefault="00C1058E" w:rsidP="000344A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 возможность получения информации о ходе предоставления муниципальной услуги.</w:t>
      </w:r>
    </w:p>
    <w:p w:rsidR="00C1058E" w:rsidRDefault="00C1058E" w:rsidP="000344A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50. Взаимодействие заявителя или его представителя с должностными лицами администрации осуществляется при личном приеме граждан в соответствии с графиком приема граждан в администрации.</w:t>
      </w:r>
    </w:p>
    <w:p w:rsidR="00C1058E" w:rsidRDefault="00C1058E" w:rsidP="000344A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51. Взаимодействие заявителя или его представителя с должностными лицами администрации осуществляется при личном обращении заявителя или его представителя:</w:t>
      </w:r>
    </w:p>
    <w:p w:rsidR="00C1058E" w:rsidRDefault="00C1058E" w:rsidP="000344A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для подачи документов, необходимых для предоставления муниципальной услуги;</w:t>
      </w:r>
    </w:p>
    <w:p w:rsidR="00C1058E" w:rsidRDefault="00C1058E" w:rsidP="000344A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для получения результата предоставления муниципальной услуги.</w:t>
      </w:r>
    </w:p>
    <w:p w:rsidR="00C1058E" w:rsidRDefault="00C1058E" w:rsidP="000344A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52. Продолжительность взаимодействия заявителя или его представителя с должностными лицами администрации при предоставлении муниципальной услуги не должна превышать 15 минут по каждому из указанных в пункте 51 настоящего административного регламента видов взаимодействия.</w:t>
      </w:r>
    </w:p>
    <w:p w:rsidR="00C1058E" w:rsidRDefault="00C1058E" w:rsidP="000344A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53. Количество взаимодействий заявителя или его представителя с должностными лицами администрации при предоставлении муниципальной услуги не должно превышать двух раз.</w:t>
      </w:r>
    </w:p>
    <w:p w:rsidR="00C1058E" w:rsidRDefault="00C1058E" w:rsidP="000344A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54. Заявителю или его представителю обеспечивается возможность получения муниципаль</w:t>
      </w:r>
      <w:r>
        <w:rPr>
          <w:rFonts w:ascii="Times New Roman" w:eastAsia="Times New Roman" w:hAnsi="Times New Roman" w:cs="Times New Roman"/>
          <w:sz w:val="28"/>
          <w:szCs w:val="28"/>
          <w:highlight w:val="white"/>
        </w:rPr>
        <w:t xml:space="preserve">ной услуги посредством использования электронной почты администрации, </w:t>
      </w:r>
      <w:r w:rsidRPr="00C1058E">
        <w:rPr>
          <w:rFonts w:ascii="Times New Roman" w:eastAsia="Times New Roman" w:hAnsi="Times New Roman" w:cs="Times New Roman"/>
          <w:sz w:val="28"/>
          <w:szCs w:val="28"/>
          <w:highlight w:val="white"/>
        </w:rPr>
        <w:t>Единого портала,</w:t>
      </w:r>
      <w:r>
        <w:rPr>
          <w:rFonts w:ascii="Times New Roman" w:eastAsia="Times New Roman" w:hAnsi="Times New Roman" w:cs="Times New Roman"/>
          <w:sz w:val="28"/>
          <w:szCs w:val="28"/>
          <w:highlight w:val="white"/>
        </w:rPr>
        <w:t xml:space="preserve"> М</w:t>
      </w:r>
      <w:r>
        <w:rPr>
          <w:rFonts w:ascii="Times New Roman" w:eastAsia="Times New Roman" w:hAnsi="Times New Roman" w:cs="Times New Roman"/>
          <w:sz w:val="28"/>
          <w:szCs w:val="28"/>
        </w:rPr>
        <w:t>ФЦ.</w:t>
      </w:r>
    </w:p>
    <w:p w:rsidR="00C1058E" w:rsidRDefault="00C1058E" w:rsidP="000344A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Заявитель или его представитель имеет возможность получить информацию о ходе предоставления муниципальной услуги в администрации.</w:t>
      </w:r>
    </w:p>
    <w:p w:rsidR="004309F6" w:rsidRDefault="004309F6" w:rsidP="000344AE">
      <w:pPr>
        <w:spacing w:after="0" w:line="240" w:lineRule="auto"/>
        <w:ind w:firstLine="709"/>
        <w:jc w:val="both"/>
        <w:rPr>
          <w:rFonts w:ascii="Times New Roman" w:hAnsi="Times New Roman"/>
          <w:kern w:val="2"/>
          <w:sz w:val="28"/>
          <w:szCs w:val="28"/>
          <w:u w:val="single"/>
        </w:rPr>
      </w:pPr>
      <w:r w:rsidRPr="006F4CC6">
        <w:rPr>
          <w:rFonts w:ascii="Times New Roman" w:eastAsia="Times New Roman" w:hAnsi="Times New Roman"/>
          <w:kern w:val="2"/>
          <w:sz w:val="28"/>
          <w:szCs w:val="28"/>
          <w:u w:val="single"/>
        </w:rPr>
        <w:lastRenderedPageBreak/>
        <w:t xml:space="preserve">Заявителю, подавшему заявление через </w:t>
      </w:r>
      <w:r>
        <w:rPr>
          <w:rFonts w:ascii="Times New Roman" w:eastAsia="Times New Roman" w:hAnsi="Times New Roman"/>
          <w:kern w:val="2"/>
          <w:sz w:val="28"/>
          <w:szCs w:val="28"/>
          <w:u w:val="single"/>
        </w:rPr>
        <w:t>Единый п</w:t>
      </w:r>
      <w:r w:rsidRPr="006F4CC6">
        <w:rPr>
          <w:rFonts w:ascii="Times New Roman" w:eastAsia="Times New Roman" w:hAnsi="Times New Roman"/>
          <w:kern w:val="2"/>
          <w:sz w:val="28"/>
          <w:szCs w:val="28"/>
          <w:u w:val="single"/>
        </w:rPr>
        <w:t xml:space="preserve">ортал, </w:t>
      </w:r>
      <w:r w:rsidRPr="006F4CC6">
        <w:rPr>
          <w:rFonts w:ascii="Times New Roman" w:hAnsi="Times New Roman"/>
          <w:kern w:val="2"/>
          <w:sz w:val="28"/>
          <w:szCs w:val="28"/>
          <w:u w:val="single"/>
        </w:rPr>
        <w:t xml:space="preserve">обеспечивается возможность получения информации о ходе предоставления муниципальной услуги на </w:t>
      </w:r>
      <w:r>
        <w:rPr>
          <w:rFonts w:ascii="Times New Roman" w:hAnsi="Times New Roman"/>
          <w:kern w:val="2"/>
          <w:sz w:val="28"/>
          <w:szCs w:val="28"/>
          <w:u w:val="single"/>
        </w:rPr>
        <w:t>Едином п</w:t>
      </w:r>
      <w:r w:rsidRPr="006F4CC6">
        <w:rPr>
          <w:rFonts w:ascii="Times New Roman" w:hAnsi="Times New Roman"/>
          <w:kern w:val="2"/>
          <w:sz w:val="28"/>
          <w:szCs w:val="28"/>
          <w:u w:val="single"/>
        </w:rPr>
        <w:t>ортале.</w:t>
      </w:r>
    </w:p>
    <w:p w:rsidR="0030010D" w:rsidRDefault="0030010D" w:rsidP="000344A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55. </w:t>
      </w:r>
      <w:proofErr w:type="gramStart"/>
      <w:r w:rsidRPr="003C60B3">
        <w:rPr>
          <w:rFonts w:ascii="Times New Roman" w:hAnsi="Times New Roman"/>
          <w:sz w:val="28"/>
          <w:szCs w:val="28"/>
          <w:u w:val="single"/>
        </w:rPr>
        <w:t>Показатели качества и доступности муниципальной услуги, в том числе доступность электронных форм документов, необходимых для предоставления муниципальной услуги, возможность подачи запроса на получение муниципальной услуги и документов в электронной форме, своевременность предоставления муниципальной услуги (отсутствие нарушений сроков предоставления муниципальной услуги), предоставление муниципальной услуги в соответствии с вариантом предоставления муниципальной услуги, доступность инструментов совершения в электронном виде платежей, необходимых для получения</w:t>
      </w:r>
      <w:proofErr w:type="gramEnd"/>
      <w:r w:rsidRPr="003C60B3">
        <w:rPr>
          <w:rFonts w:ascii="Times New Roman" w:hAnsi="Times New Roman"/>
          <w:sz w:val="28"/>
          <w:szCs w:val="28"/>
          <w:u w:val="single"/>
        </w:rPr>
        <w:t xml:space="preserve"> муниципальной услуги, удобство информирования заявителя о ходе предоставления муниципальной услуги, а также получение результата предоставления услуги </w:t>
      </w:r>
      <w:r w:rsidR="00FE19B2">
        <w:rPr>
          <w:rFonts w:ascii="Times New Roman" w:hAnsi="Times New Roman"/>
          <w:sz w:val="28"/>
          <w:szCs w:val="28"/>
          <w:u w:val="single"/>
        </w:rPr>
        <w:t>размещены</w:t>
      </w:r>
      <w:r w:rsidRPr="003C60B3">
        <w:rPr>
          <w:rFonts w:ascii="Times New Roman" w:hAnsi="Times New Roman"/>
          <w:sz w:val="28"/>
          <w:szCs w:val="28"/>
          <w:u w:val="single"/>
        </w:rPr>
        <w:t xml:space="preserve"> на официальном сайте органа, предоставляющего муниципальную услугу, а также на Едином портале.</w:t>
      </w:r>
    </w:p>
    <w:p w:rsidR="00C1058E" w:rsidRDefault="00C1058E" w:rsidP="00C1058E">
      <w:pPr>
        <w:spacing w:after="0" w:line="240" w:lineRule="auto"/>
        <w:ind w:firstLine="720"/>
        <w:jc w:val="center"/>
        <w:outlineLvl w:val="2"/>
        <w:rPr>
          <w:rFonts w:ascii="Times New Roman" w:eastAsia="Times New Roman" w:hAnsi="Times New Roman" w:cs="Times New Roman"/>
          <w:sz w:val="28"/>
          <w:szCs w:val="28"/>
        </w:rPr>
      </w:pPr>
    </w:p>
    <w:p w:rsidR="00C1058E" w:rsidRDefault="00C1058E" w:rsidP="00C1058E">
      <w:pPr>
        <w:keepNext/>
        <w:keepLines/>
        <w:spacing w:after="0" w:line="240" w:lineRule="auto"/>
        <w:jc w:val="center"/>
        <w:outlineLvl w:val="2"/>
        <w:rPr>
          <w:rFonts w:ascii="Times New Roman" w:eastAsia="Times New Roman" w:hAnsi="Times New Roman" w:cs="Times New Roman"/>
          <w:sz w:val="28"/>
          <w:szCs w:val="28"/>
        </w:rPr>
      </w:pPr>
      <w:r>
        <w:rPr>
          <w:rFonts w:ascii="Times New Roman" w:eastAsia="Times New Roman" w:hAnsi="Times New Roman" w:cs="Times New Roman"/>
          <w:sz w:val="28"/>
          <w:szCs w:val="28"/>
        </w:rPr>
        <w:t>Глава 17. Иные требования к предоставлению муниципальной услуги,</w:t>
      </w:r>
    </w:p>
    <w:p w:rsidR="00C1058E" w:rsidRDefault="00C1058E" w:rsidP="00C1058E">
      <w:pPr>
        <w:keepNext/>
        <w:keepLines/>
        <w:spacing w:after="0" w:line="240" w:lineRule="auto"/>
        <w:jc w:val="center"/>
        <w:outlineLvl w:val="2"/>
        <w:rPr>
          <w:rFonts w:ascii="Times New Roman" w:eastAsia="Times New Roman" w:hAnsi="Times New Roman" w:cs="Times New Roman"/>
          <w:sz w:val="28"/>
          <w:szCs w:val="28"/>
        </w:rPr>
      </w:pPr>
      <w:r>
        <w:rPr>
          <w:rFonts w:ascii="Times New Roman" w:eastAsia="Times New Roman" w:hAnsi="Times New Roman" w:cs="Times New Roman"/>
          <w:sz w:val="28"/>
          <w:szCs w:val="28"/>
        </w:rPr>
        <w:t>в том числе учитывающие особенности предоставления муниципальной услуги в МФЦ</w:t>
      </w:r>
      <w:r>
        <w:rPr>
          <w:rFonts w:ascii="Times New Roman" w:eastAsia="Times New Roman" w:hAnsi="Times New Roman"/>
          <w:sz w:val="28"/>
          <w:szCs w:val="28"/>
        </w:rPr>
        <w:t>, а также</w:t>
      </w:r>
      <w:r>
        <w:rPr>
          <w:rFonts w:ascii="Times New Roman" w:eastAsia="Times New Roman" w:hAnsi="Times New Roman" w:cs="Times New Roman"/>
          <w:sz w:val="28"/>
          <w:szCs w:val="28"/>
        </w:rPr>
        <w:t xml:space="preserve"> особенности</w:t>
      </w:r>
      <w:r w:rsidR="00FE19B2">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предоставления муниципальной услуги в электронной форме</w:t>
      </w:r>
    </w:p>
    <w:p w:rsidR="00C1058E" w:rsidRDefault="00C1058E" w:rsidP="00C1058E">
      <w:pPr>
        <w:keepNext/>
        <w:keepLines/>
        <w:spacing w:after="0" w:line="240" w:lineRule="auto"/>
        <w:ind w:firstLine="720"/>
        <w:jc w:val="center"/>
        <w:outlineLvl w:val="2"/>
        <w:rPr>
          <w:rFonts w:ascii="Times New Roman" w:eastAsia="Times New Roman" w:hAnsi="Times New Roman" w:cs="Times New Roman"/>
          <w:sz w:val="28"/>
          <w:szCs w:val="28"/>
        </w:rPr>
      </w:pPr>
    </w:p>
    <w:p w:rsidR="00C1058E" w:rsidRDefault="00C1058E" w:rsidP="000344AE">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56. Муниципальная услуга по экстерриториальному принципу не предоставляется</w:t>
      </w:r>
      <w:r>
        <w:rPr>
          <w:rStyle w:val="af1"/>
          <w:rFonts w:ascii="Times New Roman" w:hAnsi="Times New Roman"/>
          <w:sz w:val="28"/>
          <w:szCs w:val="28"/>
        </w:rPr>
        <w:footnoteReference w:id="11"/>
      </w:r>
      <w:r>
        <w:rPr>
          <w:rFonts w:ascii="Times New Roman" w:eastAsia="Times New Roman" w:hAnsi="Times New Roman"/>
          <w:sz w:val="28"/>
          <w:szCs w:val="28"/>
        </w:rPr>
        <w:t>.</w:t>
      </w:r>
    </w:p>
    <w:p w:rsidR="00C1058E" w:rsidRDefault="00C1058E" w:rsidP="000344A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sz w:val="28"/>
          <w:szCs w:val="28"/>
        </w:rPr>
        <w:t>57.</w:t>
      </w:r>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В соответствии с Перечнем услуг, которые являются необходимыми и обязательными для предоставления муниципальных услуг, утвержденным решением _______________</w:t>
      </w:r>
      <w:r w:rsidR="00BF1DAE" w:rsidRPr="00BF1DAE">
        <w:t xml:space="preserve"> </w:t>
      </w:r>
      <w:r w:rsidR="00BF1DAE" w:rsidRPr="00BF1DAE">
        <w:rPr>
          <w:rFonts w:ascii="Times New Roman" w:eastAsia="Times New Roman" w:hAnsi="Times New Roman" w:cs="Times New Roman"/>
          <w:color w:val="FF0000"/>
          <w:sz w:val="28"/>
          <w:szCs w:val="28"/>
        </w:rPr>
        <w:t>муниципальное казенное учреждение Комитет по управлению муниципальным имуществом Заларинского муниципального округа</w:t>
      </w:r>
      <w:r>
        <w:rPr>
          <w:rFonts w:ascii="Times New Roman" w:eastAsia="Times New Roman" w:hAnsi="Times New Roman" w:cs="Times New Roman"/>
          <w:sz w:val="28"/>
          <w:szCs w:val="28"/>
        </w:rPr>
        <w:t xml:space="preserve"> (</w:t>
      </w:r>
      <w:r>
        <w:rPr>
          <w:rFonts w:ascii="Times New Roman" w:eastAsia="Times New Roman" w:hAnsi="Times New Roman" w:cs="Times New Roman"/>
          <w:i/>
          <w:sz w:val="28"/>
          <w:szCs w:val="28"/>
        </w:rPr>
        <w:t xml:space="preserve">указывается наименование представительного органа муниципального образования в соответствии с уставом муниципального образования) </w:t>
      </w:r>
      <w:r>
        <w:rPr>
          <w:rFonts w:ascii="Times New Roman" w:eastAsia="Times New Roman" w:hAnsi="Times New Roman" w:cs="Times New Roman"/>
          <w:sz w:val="28"/>
          <w:szCs w:val="28"/>
        </w:rPr>
        <w:t>от ___________ №_____</w:t>
      </w:r>
      <w:r>
        <w:rPr>
          <w:rFonts w:ascii="Times New Roman" w:eastAsia="Times New Roman" w:hAnsi="Times New Roman" w:cs="Times New Roman"/>
          <w:sz w:val="28"/>
          <w:szCs w:val="28"/>
          <w:vertAlign w:val="superscript"/>
        </w:rPr>
        <w:footnoteReference w:id="12"/>
      </w:r>
      <w:r>
        <w:rPr>
          <w:rFonts w:ascii="Times New Roman" w:eastAsia="Times New Roman" w:hAnsi="Times New Roman" w:cs="Times New Roman"/>
          <w:sz w:val="28"/>
          <w:szCs w:val="28"/>
        </w:rPr>
        <w:t>, услуги, которые являются необходимыми и обязательными для предоставления муниципальной услуги, отсутствуют.</w:t>
      </w:r>
      <w:proofErr w:type="gramEnd"/>
    </w:p>
    <w:p w:rsidR="00C1058E" w:rsidRDefault="00C1058E" w:rsidP="000344A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58. Организация предоставления муниципальной услуги осуществляется по принципу «одного окна» на базе МФЦ при личном обращении заявителя или его представителя.</w:t>
      </w:r>
    </w:p>
    <w:p w:rsidR="00C1058E" w:rsidRDefault="00C1058E" w:rsidP="000344AE">
      <w:pPr>
        <w:spacing w:after="0" w:line="240"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lastRenderedPageBreak/>
        <w:t>При предоставлении муниципальной услуги универсальными специалистами МФЦ осуществляются административные действия, указанные в пункте 68 настоящего административного регламента.</w:t>
      </w:r>
    </w:p>
    <w:p w:rsidR="00C1058E" w:rsidRDefault="00C1058E" w:rsidP="000344AE">
      <w:pPr>
        <w:spacing w:after="0" w:line="240" w:lineRule="auto"/>
        <w:ind w:firstLine="709"/>
        <w:jc w:val="both"/>
        <w:rPr>
          <w:rFonts w:ascii="Times New Roman" w:eastAsia="Calibri" w:hAnsi="Times New Roman" w:cs="Times New Roman"/>
          <w:sz w:val="28"/>
          <w:szCs w:val="28"/>
          <w:highlight w:val="white"/>
        </w:rPr>
      </w:pPr>
      <w:r>
        <w:rPr>
          <w:rFonts w:ascii="Times New Roman" w:eastAsia="Times New Roman" w:hAnsi="Times New Roman" w:cs="Times New Roman"/>
          <w:sz w:val="28"/>
          <w:szCs w:val="28"/>
        </w:rPr>
        <w:t xml:space="preserve">59. </w:t>
      </w:r>
      <w:proofErr w:type="gramStart"/>
      <w:r>
        <w:rPr>
          <w:rFonts w:ascii="Times New Roman" w:eastAsia="Calibri" w:hAnsi="Times New Roman" w:cs="Times New Roman"/>
          <w:sz w:val="28"/>
          <w:szCs w:val="28"/>
        </w:rPr>
        <w:t>Доступ к информации о сроках и порядке предоставления муниципальной услуги, размещенной на</w:t>
      </w:r>
      <w:r>
        <w:rPr>
          <w:rFonts w:ascii="Times New Roman" w:eastAsia="Calibri" w:hAnsi="Times New Roman" w:cs="Times New Roman"/>
          <w:sz w:val="28"/>
          <w:szCs w:val="28"/>
          <w:highlight w:val="white"/>
        </w:rPr>
        <w:t xml:space="preserve"> </w:t>
      </w:r>
      <w:r w:rsidRPr="00C1058E">
        <w:rPr>
          <w:rFonts w:ascii="Times New Roman" w:eastAsia="Calibri" w:hAnsi="Times New Roman" w:cs="Times New Roman"/>
          <w:sz w:val="28"/>
          <w:szCs w:val="28"/>
          <w:highlight w:val="white"/>
        </w:rPr>
        <w:t>Едином</w:t>
      </w:r>
      <w:r w:rsidRPr="00C1058E">
        <w:rPr>
          <w:rFonts w:ascii="Times New Roman" w:hAnsi="Times New Roman" w:cs="Times New Roman"/>
          <w:sz w:val="28"/>
          <w:szCs w:val="28"/>
          <w:highlight w:val="white"/>
        </w:rPr>
        <w:t xml:space="preserve"> портале</w:t>
      </w:r>
      <w:r>
        <w:rPr>
          <w:rFonts w:ascii="Times New Roman" w:eastAsia="Calibri" w:hAnsi="Times New Roman" w:cs="Times New Roman"/>
          <w:sz w:val="28"/>
          <w:szCs w:val="28"/>
          <w:highlight w:val="white"/>
        </w:rPr>
        <w:t>,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C1058E" w:rsidRDefault="00C1058E" w:rsidP="000344AE">
      <w:pPr>
        <w:spacing w:after="0" w:line="240" w:lineRule="auto"/>
        <w:ind w:firstLine="709"/>
        <w:jc w:val="both"/>
        <w:rPr>
          <w:rFonts w:ascii="Times New Roman" w:eastAsia="Calibri" w:hAnsi="Times New Roman" w:cs="Times New Roman"/>
          <w:sz w:val="28"/>
          <w:szCs w:val="28"/>
          <w:highlight w:val="white"/>
        </w:rPr>
      </w:pPr>
      <w:r>
        <w:rPr>
          <w:rFonts w:ascii="Times New Roman" w:eastAsia="Calibri" w:hAnsi="Times New Roman" w:cs="Times New Roman"/>
          <w:sz w:val="28"/>
          <w:szCs w:val="28"/>
          <w:highlight w:val="white"/>
        </w:rPr>
        <w:t xml:space="preserve">60. Предоставление муниципальной услуги с использованием </w:t>
      </w:r>
      <w:r w:rsidRPr="00C1058E">
        <w:rPr>
          <w:rFonts w:ascii="Times New Roman" w:eastAsia="Calibri" w:hAnsi="Times New Roman" w:cs="Times New Roman"/>
          <w:sz w:val="28"/>
          <w:szCs w:val="28"/>
          <w:highlight w:val="white"/>
        </w:rPr>
        <w:t>Единого</w:t>
      </w:r>
      <w:r w:rsidRPr="00C1058E">
        <w:rPr>
          <w:rFonts w:ascii="Times New Roman" w:hAnsi="Times New Roman" w:cs="Times New Roman"/>
          <w:sz w:val="28"/>
          <w:szCs w:val="28"/>
          <w:highlight w:val="white"/>
        </w:rPr>
        <w:t xml:space="preserve"> портала</w:t>
      </w:r>
      <w:r>
        <w:rPr>
          <w:rFonts w:ascii="Times New Roman" w:eastAsia="Calibri" w:hAnsi="Times New Roman" w:cs="Times New Roman"/>
          <w:sz w:val="28"/>
          <w:szCs w:val="28"/>
          <w:highlight w:val="white"/>
        </w:rPr>
        <w:t xml:space="preserve"> осуществляется в отношении заявителей, прошедших процедуру регистрации и авторизации.</w:t>
      </w:r>
    </w:p>
    <w:p w:rsidR="00C1058E" w:rsidRDefault="00C1058E" w:rsidP="000344AE">
      <w:pPr>
        <w:spacing w:after="0" w:line="240" w:lineRule="auto"/>
        <w:ind w:firstLine="709"/>
        <w:jc w:val="both"/>
        <w:rPr>
          <w:rFonts w:ascii="Times New Roman" w:eastAsia="Calibri" w:hAnsi="Times New Roman" w:cs="Times New Roman"/>
          <w:sz w:val="28"/>
          <w:szCs w:val="28"/>
          <w:highlight w:val="white"/>
        </w:rPr>
      </w:pPr>
      <w:r>
        <w:rPr>
          <w:rFonts w:ascii="Times New Roman" w:eastAsia="Calibri" w:hAnsi="Times New Roman" w:cs="Times New Roman"/>
          <w:sz w:val="28"/>
          <w:szCs w:val="28"/>
          <w:highlight w:val="white"/>
        </w:rPr>
        <w:t xml:space="preserve">61. Подача заявителем заявления в электронной форме посредством </w:t>
      </w:r>
      <w:r w:rsidRPr="00C1058E">
        <w:rPr>
          <w:rFonts w:ascii="Times New Roman" w:eastAsia="Calibri" w:hAnsi="Times New Roman" w:cs="Times New Roman"/>
          <w:sz w:val="28"/>
          <w:szCs w:val="28"/>
          <w:highlight w:val="white"/>
        </w:rPr>
        <w:t>Единого</w:t>
      </w:r>
      <w:r w:rsidRPr="00C1058E">
        <w:rPr>
          <w:rFonts w:ascii="Times New Roman" w:hAnsi="Times New Roman" w:cs="Times New Roman"/>
          <w:sz w:val="28"/>
          <w:szCs w:val="28"/>
          <w:highlight w:val="white"/>
        </w:rPr>
        <w:t xml:space="preserve"> портала</w:t>
      </w:r>
      <w:r>
        <w:rPr>
          <w:rFonts w:ascii="Times New Roman" w:eastAsia="Calibri" w:hAnsi="Times New Roman" w:cs="Times New Roman"/>
          <w:sz w:val="28"/>
          <w:szCs w:val="28"/>
          <w:highlight w:val="white"/>
        </w:rPr>
        <w:t xml:space="preserve"> осуществляется в виде файлов в формате XML, созданных с использованием XML-схем и обеспечивающих считывание и контроль представленных данных.</w:t>
      </w:r>
    </w:p>
    <w:p w:rsidR="00C1058E" w:rsidRDefault="00C1058E" w:rsidP="000344AE">
      <w:pPr>
        <w:spacing w:after="0" w:line="240" w:lineRule="auto"/>
        <w:ind w:firstLine="709"/>
        <w:jc w:val="both"/>
        <w:rPr>
          <w:rFonts w:ascii="Times New Roman" w:hAnsi="Times New Roman"/>
          <w:sz w:val="28"/>
          <w:szCs w:val="28"/>
          <w:highlight w:val="white"/>
        </w:rPr>
      </w:pPr>
      <w:r>
        <w:rPr>
          <w:rFonts w:ascii="Times New Roman" w:eastAsia="Calibri" w:hAnsi="Times New Roman" w:cs="Times New Roman"/>
          <w:sz w:val="28"/>
          <w:szCs w:val="28"/>
          <w:highlight w:val="white"/>
        </w:rPr>
        <w:t xml:space="preserve">Подача заявителем заявления в форме электронного документа посредством электронной почты осуществляется в виде файлов в формате </w:t>
      </w:r>
      <w:proofErr w:type="spellStart"/>
      <w:r>
        <w:rPr>
          <w:rFonts w:ascii="Times New Roman" w:eastAsia="Calibri" w:hAnsi="Times New Roman" w:cs="Times New Roman"/>
          <w:sz w:val="28"/>
          <w:szCs w:val="28"/>
          <w:highlight w:val="white"/>
        </w:rPr>
        <w:t>doc</w:t>
      </w:r>
      <w:proofErr w:type="spellEnd"/>
      <w:r>
        <w:rPr>
          <w:rFonts w:ascii="Times New Roman" w:eastAsia="Calibri" w:hAnsi="Times New Roman" w:cs="Times New Roman"/>
          <w:sz w:val="28"/>
          <w:szCs w:val="28"/>
          <w:highlight w:val="white"/>
        </w:rPr>
        <w:t xml:space="preserve">, </w:t>
      </w:r>
      <w:proofErr w:type="spellStart"/>
      <w:r>
        <w:rPr>
          <w:rFonts w:ascii="Times New Roman" w:eastAsia="Calibri" w:hAnsi="Times New Roman" w:cs="Times New Roman"/>
          <w:sz w:val="28"/>
          <w:szCs w:val="28"/>
          <w:highlight w:val="white"/>
        </w:rPr>
        <w:t>docx</w:t>
      </w:r>
      <w:proofErr w:type="spellEnd"/>
      <w:r>
        <w:rPr>
          <w:rFonts w:ascii="Times New Roman" w:eastAsia="Calibri" w:hAnsi="Times New Roman" w:cs="Times New Roman"/>
          <w:sz w:val="28"/>
          <w:szCs w:val="28"/>
          <w:highlight w:val="white"/>
        </w:rPr>
        <w:t xml:space="preserve">, </w:t>
      </w:r>
      <w:proofErr w:type="spellStart"/>
      <w:r>
        <w:rPr>
          <w:rFonts w:ascii="Times New Roman" w:hAnsi="Times New Roman"/>
          <w:sz w:val="28"/>
          <w:szCs w:val="28"/>
          <w:highlight w:val="white"/>
          <w:lang w:val="en-US"/>
        </w:rPr>
        <w:t>odt</w:t>
      </w:r>
      <w:proofErr w:type="spellEnd"/>
      <w:r>
        <w:rPr>
          <w:rFonts w:ascii="Times New Roman" w:hAnsi="Times New Roman"/>
          <w:sz w:val="28"/>
          <w:szCs w:val="28"/>
          <w:highlight w:val="white"/>
        </w:rPr>
        <w:t xml:space="preserve">, </w:t>
      </w:r>
      <w:proofErr w:type="spellStart"/>
      <w:r>
        <w:rPr>
          <w:rFonts w:ascii="Times New Roman" w:hAnsi="Times New Roman"/>
          <w:sz w:val="28"/>
          <w:szCs w:val="28"/>
          <w:highlight w:val="white"/>
        </w:rPr>
        <w:t>txt</w:t>
      </w:r>
      <w:proofErr w:type="spellEnd"/>
      <w:r>
        <w:rPr>
          <w:rFonts w:ascii="Times New Roman" w:hAnsi="Times New Roman"/>
          <w:sz w:val="28"/>
          <w:szCs w:val="28"/>
          <w:highlight w:val="white"/>
        </w:rPr>
        <w:t xml:space="preserve">, </w:t>
      </w:r>
      <w:proofErr w:type="spellStart"/>
      <w:r>
        <w:rPr>
          <w:rFonts w:ascii="Times New Roman" w:hAnsi="Times New Roman"/>
          <w:sz w:val="28"/>
          <w:szCs w:val="28"/>
          <w:highlight w:val="white"/>
        </w:rPr>
        <w:t>xls</w:t>
      </w:r>
      <w:proofErr w:type="spellEnd"/>
      <w:r>
        <w:rPr>
          <w:rFonts w:ascii="Times New Roman" w:hAnsi="Times New Roman"/>
          <w:sz w:val="28"/>
          <w:szCs w:val="28"/>
          <w:highlight w:val="white"/>
        </w:rPr>
        <w:t xml:space="preserve">, </w:t>
      </w:r>
      <w:proofErr w:type="spellStart"/>
      <w:r>
        <w:rPr>
          <w:rFonts w:ascii="Times New Roman" w:hAnsi="Times New Roman"/>
          <w:sz w:val="28"/>
          <w:szCs w:val="28"/>
          <w:highlight w:val="white"/>
        </w:rPr>
        <w:t>xlsx</w:t>
      </w:r>
      <w:proofErr w:type="spellEnd"/>
      <w:r>
        <w:rPr>
          <w:rFonts w:ascii="Times New Roman" w:hAnsi="Times New Roman"/>
          <w:sz w:val="28"/>
          <w:szCs w:val="28"/>
          <w:highlight w:val="white"/>
        </w:rPr>
        <w:t xml:space="preserve">, </w:t>
      </w:r>
      <w:proofErr w:type="spellStart"/>
      <w:r>
        <w:rPr>
          <w:rFonts w:ascii="Times New Roman" w:hAnsi="Times New Roman"/>
          <w:sz w:val="28"/>
          <w:szCs w:val="28"/>
          <w:highlight w:val="white"/>
          <w:lang w:val="en-US"/>
        </w:rPr>
        <w:t>ods</w:t>
      </w:r>
      <w:proofErr w:type="spellEnd"/>
      <w:r>
        <w:rPr>
          <w:rFonts w:ascii="Times New Roman" w:hAnsi="Times New Roman"/>
          <w:sz w:val="28"/>
          <w:szCs w:val="28"/>
          <w:highlight w:val="white"/>
        </w:rPr>
        <w:t xml:space="preserve">, </w:t>
      </w:r>
      <w:proofErr w:type="spellStart"/>
      <w:r>
        <w:rPr>
          <w:rFonts w:ascii="Times New Roman" w:hAnsi="Times New Roman"/>
          <w:sz w:val="28"/>
          <w:szCs w:val="28"/>
          <w:highlight w:val="white"/>
        </w:rPr>
        <w:t>rtf</w:t>
      </w:r>
      <w:proofErr w:type="spellEnd"/>
      <w:r>
        <w:rPr>
          <w:rFonts w:ascii="Times New Roman" w:hAnsi="Times New Roman"/>
          <w:sz w:val="28"/>
          <w:szCs w:val="28"/>
          <w:highlight w:val="white"/>
        </w:rPr>
        <w:t>.</w:t>
      </w:r>
    </w:p>
    <w:p w:rsidR="00C1058E" w:rsidRDefault="00C1058E" w:rsidP="000344AE">
      <w:pPr>
        <w:spacing w:after="0" w:line="240" w:lineRule="auto"/>
        <w:ind w:firstLine="709"/>
        <w:jc w:val="both"/>
        <w:rPr>
          <w:rFonts w:ascii="Times New Roman" w:eastAsia="Calibri" w:hAnsi="Times New Roman" w:cs="Times New Roman"/>
          <w:sz w:val="28"/>
          <w:szCs w:val="28"/>
          <w:highlight w:val="white"/>
        </w:rPr>
      </w:pPr>
      <w:r>
        <w:rPr>
          <w:rFonts w:ascii="Times New Roman" w:eastAsia="Calibri" w:hAnsi="Times New Roman" w:cs="Times New Roman"/>
          <w:sz w:val="28"/>
          <w:szCs w:val="28"/>
          <w:highlight w:val="white"/>
        </w:rPr>
        <w:t xml:space="preserve">Электронные документы (электронные образы документов), прилагаемые к заявлению, в том числе доверенности, направляются в виде файлов в форматах </w:t>
      </w:r>
      <w:proofErr w:type="spellStart"/>
      <w:r>
        <w:rPr>
          <w:rFonts w:ascii="Times New Roman" w:eastAsia="Calibri" w:hAnsi="Times New Roman" w:cs="Times New Roman"/>
          <w:sz w:val="28"/>
          <w:szCs w:val="28"/>
          <w:highlight w:val="white"/>
          <w:lang w:val="en-US"/>
        </w:rPr>
        <w:t>pdf</w:t>
      </w:r>
      <w:proofErr w:type="spellEnd"/>
      <w:r>
        <w:rPr>
          <w:rFonts w:ascii="Times New Roman" w:eastAsia="Calibri" w:hAnsi="Times New Roman" w:cs="Times New Roman"/>
          <w:sz w:val="28"/>
          <w:szCs w:val="28"/>
          <w:highlight w:val="white"/>
        </w:rPr>
        <w:t xml:space="preserve">, </w:t>
      </w:r>
      <w:proofErr w:type="spellStart"/>
      <w:r>
        <w:rPr>
          <w:rFonts w:ascii="Times New Roman" w:eastAsia="Calibri" w:hAnsi="Times New Roman" w:cs="Times New Roman"/>
          <w:sz w:val="28"/>
          <w:szCs w:val="28"/>
          <w:highlight w:val="white"/>
          <w:lang w:val="en-US"/>
        </w:rPr>
        <w:t>tif</w:t>
      </w:r>
      <w:proofErr w:type="spellEnd"/>
      <w:r>
        <w:rPr>
          <w:rFonts w:ascii="Times New Roman" w:eastAsia="Calibri" w:hAnsi="Times New Roman" w:cs="Times New Roman"/>
          <w:sz w:val="28"/>
          <w:szCs w:val="28"/>
          <w:highlight w:val="white"/>
        </w:rPr>
        <w:t>.</w:t>
      </w:r>
    </w:p>
    <w:p w:rsidR="00C1058E" w:rsidRDefault="00C1058E" w:rsidP="000344AE">
      <w:pPr>
        <w:spacing w:after="0" w:line="240" w:lineRule="auto"/>
        <w:ind w:firstLine="709"/>
        <w:jc w:val="both"/>
        <w:rPr>
          <w:rFonts w:ascii="Times New Roman" w:eastAsia="Calibri" w:hAnsi="Times New Roman" w:cs="Times New Roman"/>
          <w:sz w:val="28"/>
          <w:szCs w:val="28"/>
          <w:highlight w:val="white"/>
        </w:rPr>
      </w:pPr>
      <w:r>
        <w:rPr>
          <w:rFonts w:ascii="Times New Roman" w:eastAsia="Calibri" w:hAnsi="Times New Roman" w:cs="Times New Roman"/>
          <w:sz w:val="28"/>
          <w:szCs w:val="28"/>
          <w:highlight w:val="white"/>
        </w:rPr>
        <w:t xml:space="preserve">62. При обращении за предоставлением муниципальной услуги в электронной форме заявитель или его представитель использует усиленную квалифицированную электронную подпись. </w:t>
      </w:r>
      <w:r>
        <w:rPr>
          <w:rFonts w:ascii="Times New Roman" w:eastAsia="Times New Roman" w:hAnsi="Times New Roman" w:cs="Times New Roman"/>
          <w:sz w:val="28"/>
          <w:szCs w:val="28"/>
          <w:highlight w:val="white"/>
        </w:rPr>
        <w:t xml:space="preserve">Заявление </w:t>
      </w:r>
      <w:r>
        <w:rPr>
          <w:rFonts w:ascii="Times New Roman" w:eastAsia="Calibri" w:hAnsi="Times New Roman" w:cs="Times New Roman"/>
          <w:sz w:val="28"/>
          <w:szCs w:val="28"/>
          <w:highlight w:val="white"/>
        </w:rPr>
        <w:t xml:space="preserve">и документы, подаваемые заявителем в электронной форме с использованием </w:t>
      </w:r>
      <w:r w:rsidRPr="00C1058E">
        <w:rPr>
          <w:rFonts w:ascii="Times New Roman" w:eastAsia="Calibri" w:hAnsi="Times New Roman" w:cs="Times New Roman"/>
          <w:sz w:val="28"/>
          <w:szCs w:val="28"/>
          <w:highlight w:val="white"/>
        </w:rPr>
        <w:t>Единого</w:t>
      </w:r>
      <w:r w:rsidRPr="00C1058E">
        <w:rPr>
          <w:rFonts w:ascii="Times New Roman" w:hAnsi="Times New Roman" w:cs="Times New Roman"/>
          <w:sz w:val="28"/>
          <w:szCs w:val="28"/>
          <w:highlight w:val="white"/>
        </w:rPr>
        <w:t xml:space="preserve"> портала</w:t>
      </w:r>
      <w:r>
        <w:rPr>
          <w:rFonts w:ascii="Times New Roman" w:eastAsia="Calibri" w:hAnsi="Times New Roman" w:cs="Times New Roman"/>
          <w:sz w:val="28"/>
          <w:szCs w:val="28"/>
          <w:highlight w:val="white"/>
        </w:rPr>
        <w:t>, могут быть подписаны простой электронной подписью.</w:t>
      </w:r>
    </w:p>
    <w:p w:rsidR="00C1058E" w:rsidRDefault="00C1058E" w:rsidP="000344AE">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highlight w:val="white"/>
        </w:rPr>
        <w:t>Усиленная квалифицированная электронная подпись должна</w:t>
      </w:r>
      <w:r>
        <w:rPr>
          <w:rFonts w:ascii="Times New Roman" w:eastAsia="Times New Roman" w:hAnsi="Times New Roman"/>
          <w:sz w:val="28"/>
          <w:szCs w:val="28"/>
        </w:rPr>
        <w:t xml:space="preserve"> соответствовать следующим требованиям:</w:t>
      </w:r>
    </w:p>
    <w:p w:rsidR="00C1058E" w:rsidRDefault="00C1058E" w:rsidP="000344AE">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1) квалифицированный сертификат ключа проверки электронной подписи (далее –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C1058E" w:rsidRDefault="00C1058E" w:rsidP="000344AE">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 квалифицированный сертификат действителен на момент подписания запроса и прилагаемых к нему документов (при наличии достоверной информации о моменте подписания заявления и прилагаемых к нему документов) или на день проверки действительности указанного сертификата, если момент подписания запроса и прилагаемых к нему документов не определен;</w:t>
      </w:r>
    </w:p>
    <w:p w:rsidR="00C1058E" w:rsidRDefault="00C1058E" w:rsidP="000344AE">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xml:space="preserve">3) имеется положительный результат проверки принадлежности владельцу квалифицированного сертификата усиленной квалифицированной электронной подписи, с помощью которой подписан запрос и прилагаемые к нему документы, и подтверждено отсутствие изменений, внесенных в </w:t>
      </w:r>
      <w:r>
        <w:rPr>
          <w:rFonts w:ascii="Times New Roman" w:eastAsia="Times New Roman" w:hAnsi="Times New Roman"/>
          <w:sz w:val="28"/>
          <w:szCs w:val="28"/>
        </w:rPr>
        <w:lastRenderedPageBreak/>
        <w:t>указанные документы после их подписания. При этом проверка осуществляется с использованием средств электронной подписи, получивших подтверждение соответствия требованиям, установленным в соответствии с Федеральным законом от 6 апреля 2011 года № 63-ФЗ «Об электронной подписи», и с использованием квалифицированного сертификата лица, подписавшего запрос и прилагаемые к нему документы.</w:t>
      </w:r>
    </w:p>
    <w:p w:rsidR="00C1058E" w:rsidRDefault="00C1058E" w:rsidP="000344AE">
      <w:pPr>
        <w:spacing w:after="0" w:line="240" w:lineRule="auto"/>
        <w:ind w:firstLine="709"/>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rPr>
        <w:t xml:space="preserve">63. </w:t>
      </w:r>
      <w:proofErr w:type="gramStart"/>
      <w:r>
        <w:rPr>
          <w:rFonts w:ascii="Times New Roman" w:eastAsia="Times New Roman" w:hAnsi="Times New Roman" w:cs="Times New Roman"/>
          <w:sz w:val="28"/>
          <w:szCs w:val="28"/>
        </w:rPr>
        <w:t xml:space="preserve">При направлении заявления и прилагаемых к нему документов в электронной форме представителем заявителя, действующим на основании доверенности, выданной юридическим лицом, </w:t>
      </w:r>
      <w:r w:rsidRPr="00C1058E">
        <w:rPr>
          <w:rFonts w:ascii="Times New Roman" w:eastAsia="Times New Roman" w:hAnsi="Times New Roman" w:cs="Times New Roman"/>
          <w:sz w:val="28"/>
          <w:szCs w:val="28"/>
          <w:highlight w:val="white"/>
        </w:rPr>
        <w:t>такая доверенность</w:t>
      </w:r>
      <w:r>
        <w:rPr>
          <w:rFonts w:ascii="Times New Roman" w:eastAsia="Times New Roman" w:hAnsi="Times New Roman" w:cs="Times New Roman"/>
          <w:sz w:val="28"/>
          <w:szCs w:val="28"/>
          <w:highlight w:val="white"/>
        </w:rPr>
        <w:t xml:space="preserve"> удостоверяется усиленной квалифицированной электронной подписью правомочного должностного лица юридического лица, а доверенность, выданная физическим лицом, – усиленной квалифицированной электронной подписью нотариуса.</w:t>
      </w:r>
      <w:proofErr w:type="gramEnd"/>
    </w:p>
    <w:p w:rsidR="00C1058E" w:rsidRDefault="00C1058E" w:rsidP="00C1058E">
      <w:pPr>
        <w:spacing w:after="0" w:line="240" w:lineRule="auto"/>
        <w:ind w:firstLine="709"/>
        <w:jc w:val="both"/>
        <w:rPr>
          <w:rFonts w:ascii="Times New Roman" w:eastAsia="Times New Roman" w:hAnsi="Times New Roman" w:cs="Times New Roman"/>
          <w:sz w:val="28"/>
          <w:szCs w:val="28"/>
          <w:highlight w:val="white"/>
        </w:rPr>
      </w:pPr>
    </w:p>
    <w:p w:rsidR="00C1058E" w:rsidRDefault="00C1058E" w:rsidP="00C1058E">
      <w:pPr>
        <w:keepNext/>
        <w:keepLines/>
        <w:spacing w:after="0" w:line="240" w:lineRule="auto"/>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РАЗДЕЛ III. СОСТАВ, ПОСЛЕДОВАТЕЛЬНОСТЬ И СРОКИ ВЫПОЛНЕНИЯ АДМИНИСТРАТИВНЫХ ПРОЦЕДУР</w:t>
      </w:r>
      <w:r>
        <w:rPr>
          <w:rFonts w:ascii="Times New Roman" w:eastAsia="Times New Roman" w:hAnsi="Times New Roman" w:cs="Times New Roman"/>
          <w:sz w:val="28"/>
          <w:szCs w:val="28"/>
          <w:highlight w:val="white"/>
        </w:rPr>
        <w:br/>
      </w:r>
    </w:p>
    <w:p w:rsidR="00C1058E" w:rsidRDefault="00C1058E" w:rsidP="00C1058E">
      <w:pPr>
        <w:keepNext/>
        <w:keepLines/>
        <w:spacing w:after="0" w:line="240" w:lineRule="auto"/>
        <w:jc w:val="center"/>
        <w:outlineLvl w:val="2"/>
        <w:rPr>
          <w:rFonts w:ascii="Times New Roman" w:eastAsia="Times New Roman" w:hAnsi="Times New Roman" w:cs="Times New Roman"/>
          <w:sz w:val="28"/>
          <w:szCs w:val="28"/>
          <w:highlight w:val="white"/>
        </w:rPr>
      </w:pPr>
      <w:bookmarkStart w:id="4" w:name="Par343"/>
      <w:bookmarkEnd w:id="4"/>
      <w:r>
        <w:rPr>
          <w:rFonts w:ascii="Times New Roman" w:eastAsia="Times New Roman" w:hAnsi="Times New Roman" w:cs="Times New Roman"/>
          <w:sz w:val="28"/>
          <w:szCs w:val="28"/>
          <w:highlight w:val="white"/>
        </w:rPr>
        <w:t>Глава 18. Состав и последовательность административных процедур</w:t>
      </w:r>
    </w:p>
    <w:p w:rsidR="00C1058E" w:rsidRDefault="00C1058E" w:rsidP="00C1058E">
      <w:pPr>
        <w:keepNext/>
        <w:keepLines/>
        <w:spacing w:after="0" w:line="240" w:lineRule="auto"/>
        <w:ind w:firstLine="709"/>
        <w:jc w:val="both"/>
        <w:rPr>
          <w:rFonts w:ascii="Times New Roman" w:eastAsia="Times New Roman" w:hAnsi="Times New Roman" w:cs="Times New Roman"/>
          <w:sz w:val="28"/>
          <w:szCs w:val="28"/>
          <w:highlight w:val="white"/>
        </w:rPr>
      </w:pPr>
    </w:p>
    <w:p w:rsidR="00C1058E" w:rsidRDefault="00C1058E" w:rsidP="000344AE">
      <w:pPr>
        <w:spacing w:after="0" w:line="240" w:lineRule="auto"/>
        <w:ind w:firstLine="709"/>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64. Предоставление муниципальной услуги включает в себя следующие административные процедуры:</w:t>
      </w:r>
    </w:p>
    <w:p w:rsidR="00C1058E" w:rsidRDefault="00C1058E" w:rsidP="000344AE">
      <w:pPr>
        <w:spacing w:after="0" w:line="240"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sz w:val="28"/>
          <w:szCs w:val="28"/>
          <w:highlight w:val="white"/>
        </w:rPr>
        <w:t xml:space="preserve">1) </w:t>
      </w:r>
      <w:r>
        <w:rPr>
          <w:rFonts w:ascii="Times New Roman" w:eastAsia="Times New Roman" w:hAnsi="Times New Roman" w:cs="Times New Roman"/>
          <w:color w:val="000000" w:themeColor="text1"/>
          <w:sz w:val="28"/>
          <w:szCs w:val="28"/>
          <w:highlight w:val="white"/>
        </w:rPr>
        <w:t xml:space="preserve">прием, регистрация, </w:t>
      </w:r>
      <w:r w:rsidRPr="00C1058E">
        <w:rPr>
          <w:rFonts w:ascii="Times New Roman" w:eastAsia="Times New Roman" w:hAnsi="Times New Roman" w:cs="Times New Roman"/>
          <w:color w:val="000000" w:themeColor="text1"/>
          <w:sz w:val="28"/>
          <w:szCs w:val="28"/>
          <w:highlight w:val="white"/>
        </w:rPr>
        <w:t>рассмотрение</w:t>
      </w:r>
      <w:r>
        <w:rPr>
          <w:rFonts w:ascii="Times New Roman" w:eastAsia="Times New Roman" w:hAnsi="Times New Roman" w:cs="Times New Roman"/>
          <w:color w:val="000000" w:themeColor="text1"/>
          <w:sz w:val="28"/>
          <w:szCs w:val="28"/>
          <w:highlight w:val="white"/>
        </w:rPr>
        <w:t xml:space="preserve"> заявления и</w:t>
      </w:r>
      <w:r>
        <w:rPr>
          <w:rFonts w:ascii="Times New Roman" w:eastAsia="Times New Roman" w:hAnsi="Times New Roman" w:cs="Times New Roman"/>
          <w:color w:val="000000" w:themeColor="text1"/>
          <w:sz w:val="28"/>
          <w:szCs w:val="28"/>
        </w:rPr>
        <w:t xml:space="preserve"> документов, представленных заявителем или его представителем;</w:t>
      </w:r>
    </w:p>
    <w:p w:rsidR="00C1058E" w:rsidRDefault="00C1058E" w:rsidP="000344A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формирование и направление межведомственных запросов в органы (организации), участвующие в предоставлении муниципальной услуги;</w:t>
      </w:r>
    </w:p>
    <w:p w:rsidR="00C1058E" w:rsidRDefault="00C1058E" w:rsidP="000344A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принятие решения о принятии заявления к рассмотрению или решения об отказе в предоставлении муниципальной услуги;</w:t>
      </w:r>
    </w:p>
    <w:p w:rsidR="00C1058E" w:rsidRDefault="00C1058E" w:rsidP="000344A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рассмотрение документов и принятие решения о предоставлении земельного участка в собственность за плату или решения об отказе в предоставлении земельного участка;</w:t>
      </w:r>
    </w:p>
    <w:p w:rsidR="00C1058E" w:rsidRDefault="00C1058E" w:rsidP="000344A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выдача (направление) заявителю или его представителю результата муниципальной услуги или уведомления об отказе в предоставлении муниципальной услуги.</w:t>
      </w:r>
    </w:p>
    <w:p w:rsidR="00C1058E" w:rsidRDefault="00C1058E" w:rsidP="000344A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65. В электронной форме при предоставлении муниципальной услуги осуществляются следующие административные процедуры (действия):</w:t>
      </w:r>
    </w:p>
    <w:p w:rsidR="00C1058E" w:rsidRDefault="00C1058E" w:rsidP="000344AE">
      <w:pPr>
        <w:spacing w:after="0" w:line="240" w:lineRule="auto"/>
        <w:ind w:firstLine="709"/>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rPr>
        <w:t>1) прием, регистрация</w:t>
      </w:r>
      <w:r>
        <w:rPr>
          <w:rStyle w:val="af1"/>
          <w:rFonts w:ascii="Times New Roman" w:hAnsi="Times New Roman"/>
          <w:color w:val="000000" w:themeColor="text1"/>
          <w:sz w:val="28"/>
          <w:szCs w:val="28"/>
        </w:rPr>
        <w:footnoteReference w:id="13"/>
      </w:r>
      <w:r>
        <w:rPr>
          <w:rFonts w:ascii="Times New Roman" w:eastAsia="Times New Roman" w:hAnsi="Times New Roman" w:cs="Times New Roman"/>
          <w:color w:val="000000" w:themeColor="text1"/>
          <w:sz w:val="28"/>
          <w:szCs w:val="28"/>
        </w:rPr>
        <w:t xml:space="preserve">, </w:t>
      </w:r>
      <w:r w:rsidRPr="00C1058E">
        <w:rPr>
          <w:rFonts w:ascii="Times New Roman" w:eastAsia="Times New Roman" w:hAnsi="Times New Roman" w:cs="Times New Roman"/>
          <w:color w:val="000000" w:themeColor="text1"/>
          <w:sz w:val="28"/>
          <w:szCs w:val="28"/>
          <w:highlight w:val="white"/>
        </w:rPr>
        <w:t>рассмотрение</w:t>
      </w:r>
      <w:r>
        <w:rPr>
          <w:rFonts w:ascii="Times New Roman" w:eastAsia="Times New Roman" w:hAnsi="Times New Roman" w:cs="Times New Roman"/>
          <w:color w:val="000000" w:themeColor="text1"/>
          <w:sz w:val="28"/>
          <w:szCs w:val="28"/>
          <w:highlight w:val="white"/>
        </w:rPr>
        <w:t xml:space="preserve"> </w:t>
      </w:r>
      <w:r>
        <w:rPr>
          <w:rFonts w:ascii="Times New Roman" w:eastAsia="Times New Roman" w:hAnsi="Times New Roman" w:cs="Times New Roman"/>
          <w:sz w:val="28"/>
          <w:szCs w:val="28"/>
          <w:highlight w:val="white"/>
        </w:rPr>
        <w:t>заявления и документов, представленных заявителем;</w:t>
      </w:r>
    </w:p>
    <w:p w:rsidR="00C1058E" w:rsidRDefault="00C1058E" w:rsidP="000344A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формирование и направление межведомственных запросов в органы (организации), участвующие в предоставлении муниципальной услуги.</w:t>
      </w:r>
    </w:p>
    <w:p w:rsidR="00C1058E" w:rsidRDefault="00C1058E" w:rsidP="000344A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66. При предоставлении муниципальной услуги МФЦ выполняет следующие действия:</w:t>
      </w:r>
      <w:r>
        <w:rPr>
          <w:rStyle w:val="af1"/>
          <w:rFonts w:ascii="Times New Roman" w:hAnsi="Times New Roman"/>
          <w:sz w:val="28"/>
          <w:szCs w:val="28"/>
        </w:rPr>
        <w:footnoteReference w:id="14"/>
      </w:r>
    </w:p>
    <w:p w:rsidR="00C1058E" w:rsidRDefault="00C1058E" w:rsidP="000344A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1) информирование заявителей или их представителей о порядке предоставления муниципальной услуги МФЦ, в том числе посредством комплексного запроса,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rsidR="00C1058E" w:rsidRDefault="00C1058E" w:rsidP="000344A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прием заявления и документов, представленных заявителем или его представителем, в том числе комплексного запроса;</w:t>
      </w:r>
    </w:p>
    <w:p w:rsidR="00C1058E" w:rsidRDefault="00C1058E" w:rsidP="000344A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обработка заявления и представленных документов, в том числе комплексного запроса;</w:t>
      </w:r>
    </w:p>
    <w:p w:rsidR="00C1058E" w:rsidRDefault="00C1058E" w:rsidP="000344A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направление заявления и документов, представленных заявителем или его представителем, в администрацию;</w:t>
      </w:r>
    </w:p>
    <w:p w:rsidR="00C1058E" w:rsidRDefault="00C1058E" w:rsidP="000344A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формирование и направление межведомственных запросов в органы (организации), участвующие в предоставлении муниципальной услуги, в том числе государственных услуг и (или) муниципальных услуг, указанных в комплексном запросе;</w:t>
      </w:r>
    </w:p>
    <w:p w:rsidR="00C1058E" w:rsidRDefault="00C1058E" w:rsidP="000344A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 выдача результата предоставления муниципальной услуги (в том числе документов, полученных по результатам предоставления всех государственных и (или) муниципальных услуг, указанных в комплексном запросе) или уведомления об отказе в приеме документов или уведомления об отказе в предоставлении муниципальной услуги.</w:t>
      </w:r>
    </w:p>
    <w:p w:rsidR="00C1058E" w:rsidRDefault="00C1058E" w:rsidP="00C1058E">
      <w:pPr>
        <w:spacing w:after="0" w:line="240" w:lineRule="auto"/>
        <w:ind w:firstLine="709"/>
        <w:jc w:val="both"/>
        <w:rPr>
          <w:rFonts w:ascii="Times New Roman" w:eastAsia="Times New Roman" w:hAnsi="Times New Roman" w:cs="Times New Roman"/>
          <w:sz w:val="28"/>
          <w:szCs w:val="28"/>
        </w:rPr>
      </w:pPr>
    </w:p>
    <w:p w:rsidR="00C1058E" w:rsidRDefault="00C1058E" w:rsidP="00C1058E">
      <w:pPr>
        <w:keepNext/>
        <w:keepLines/>
        <w:spacing w:after="0" w:line="240" w:lineRule="auto"/>
        <w:jc w:val="center"/>
        <w:outlineLvl w:val="2"/>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rPr>
        <w:t>Глава 19. Прием, регистрация</w:t>
      </w:r>
      <w:r>
        <w:rPr>
          <w:rFonts w:ascii="Times New Roman" w:eastAsia="Times New Roman" w:hAnsi="Times New Roman" w:cs="Times New Roman"/>
          <w:sz w:val="28"/>
          <w:szCs w:val="28"/>
          <w:highlight w:val="white"/>
        </w:rPr>
        <w:t xml:space="preserve">, </w:t>
      </w:r>
      <w:r w:rsidRPr="00C1058E">
        <w:rPr>
          <w:rFonts w:ascii="Times New Roman" w:eastAsia="Times New Roman" w:hAnsi="Times New Roman" w:cs="Times New Roman"/>
          <w:sz w:val="28"/>
          <w:szCs w:val="28"/>
          <w:highlight w:val="white"/>
        </w:rPr>
        <w:t>рассмотрение</w:t>
      </w:r>
      <w:r>
        <w:rPr>
          <w:rFonts w:ascii="Times New Roman" w:eastAsia="Times New Roman" w:hAnsi="Times New Roman" w:cs="Times New Roman"/>
          <w:sz w:val="28"/>
          <w:szCs w:val="28"/>
          <w:highlight w:val="white"/>
        </w:rPr>
        <w:t xml:space="preserve"> заявления</w:t>
      </w:r>
      <w:r>
        <w:rPr>
          <w:rFonts w:ascii="Times New Roman" w:eastAsia="Times New Roman" w:hAnsi="Times New Roman" w:cs="Times New Roman"/>
          <w:sz w:val="28"/>
          <w:szCs w:val="28"/>
          <w:highlight w:val="white"/>
        </w:rPr>
        <w:br/>
        <w:t>и документов, представленных заявителем</w:t>
      </w:r>
    </w:p>
    <w:p w:rsidR="00C1058E" w:rsidRDefault="00C1058E" w:rsidP="00C1058E">
      <w:pPr>
        <w:keepNext/>
        <w:keepLines/>
        <w:spacing w:after="0" w:line="240" w:lineRule="auto"/>
        <w:jc w:val="both"/>
        <w:rPr>
          <w:rFonts w:ascii="Times New Roman" w:eastAsia="Times New Roman" w:hAnsi="Times New Roman" w:cs="Times New Roman"/>
          <w:sz w:val="28"/>
          <w:szCs w:val="28"/>
          <w:highlight w:val="white"/>
        </w:rPr>
      </w:pPr>
      <w:bookmarkStart w:id="5" w:name="Par355"/>
      <w:bookmarkEnd w:id="5"/>
    </w:p>
    <w:p w:rsidR="00C1058E" w:rsidRDefault="00C1058E" w:rsidP="000344AE">
      <w:pPr>
        <w:spacing w:after="0" w:line="240" w:lineRule="auto"/>
        <w:ind w:firstLine="709"/>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67. Основанием для начала осуществления административной процедуры является поступление в администрацию от заявителя или его представителя заявления с приложенными документами одним из способов, указанных в пункте 19 настоящего административного регламента.</w:t>
      </w:r>
    </w:p>
    <w:p w:rsidR="00C1058E" w:rsidRDefault="00C1058E" w:rsidP="000344AE">
      <w:pPr>
        <w:spacing w:after="0" w:line="240" w:lineRule="auto"/>
        <w:ind w:firstLine="709"/>
        <w:jc w:val="both"/>
        <w:rPr>
          <w:rFonts w:ascii="Times New Roman" w:eastAsia="Times New Roman" w:hAnsi="Times New Roman" w:cs="Times New Roman"/>
          <w:i/>
          <w:sz w:val="28"/>
          <w:szCs w:val="28"/>
          <w:highlight w:val="white"/>
        </w:rPr>
      </w:pPr>
      <w:r>
        <w:rPr>
          <w:rFonts w:ascii="Times New Roman" w:eastAsia="Times New Roman" w:hAnsi="Times New Roman" w:cs="Times New Roman"/>
          <w:sz w:val="28"/>
          <w:szCs w:val="28"/>
          <w:highlight w:val="white"/>
        </w:rPr>
        <w:t xml:space="preserve">68. </w:t>
      </w:r>
      <w:r w:rsidRPr="00C1058E">
        <w:rPr>
          <w:rFonts w:ascii="Times New Roman" w:eastAsia="Times New Roman" w:hAnsi="Times New Roman" w:cs="Times New Roman"/>
          <w:sz w:val="28"/>
          <w:szCs w:val="28"/>
          <w:highlight w:val="white"/>
        </w:rPr>
        <w:t xml:space="preserve">В день поступления заявление регистрируется должностным лицом администрации, </w:t>
      </w:r>
      <w:r w:rsidRPr="00C1058E">
        <w:rPr>
          <w:rFonts w:ascii="Times New Roman" w:eastAsia="Times New Roman" w:hAnsi="Times New Roman"/>
          <w:color w:val="000000" w:themeColor="text1"/>
          <w:sz w:val="28"/>
          <w:szCs w:val="28"/>
          <w:highlight w:val="white"/>
        </w:rPr>
        <w:t>ответственным за прием, регистрацию  и рассмотрение</w:t>
      </w:r>
      <w:r w:rsidRPr="00C1058E">
        <w:rPr>
          <w:rFonts w:ascii="Times New Roman" w:eastAsia="Times New Roman" w:hAnsi="Times New Roman"/>
          <w:sz w:val="28"/>
          <w:szCs w:val="28"/>
          <w:highlight w:val="white"/>
        </w:rPr>
        <w:t xml:space="preserve"> документов</w:t>
      </w:r>
      <w:r>
        <w:rPr>
          <w:rFonts w:ascii="Times New Roman" w:eastAsia="Times New Roman" w:hAnsi="Times New Roman" w:cs="Times New Roman"/>
          <w:color w:val="000000" w:themeColor="text1"/>
          <w:sz w:val="28"/>
          <w:szCs w:val="28"/>
          <w:highlight w:val="white"/>
        </w:rPr>
        <w:t xml:space="preserve"> </w:t>
      </w:r>
      <w:r>
        <w:rPr>
          <w:rFonts w:ascii="Times New Roman" w:eastAsia="Times New Roman" w:hAnsi="Times New Roman"/>
          <w:sz w:val="28"/>
          <w:szCs w:val="28"/>
        </w:rPr>
        <w:t>(далее – должностное лицо, производящее регистрацию)</w:t>
      </w:r>
      <w:r>
        <w:rPr>
          <w:rFonts w:ascii="Times New Roman" w:eastAsia="Times New Roman" w:hAnsi="Times New Roman" w:cs="Times New Roman"/>
          <w:color w:val="000000" w:themeColor="text1"/>
          <w:sz w:val="28"/>
          <w:szCs w:val="28"/>
          <w:highlight w:val="white"/>
        </w:rPr>
        <w:t xml:space="preserve"> в _____________</w:t>
      </w:r>
      <w:r>
        <w:rPr>
          <w:rStyle w:val="af1"/>
          <w:rFonts w:ascii="Times New Roman" w:hAnsi="Times New Roman"/>
          <w:color w:val="000000" w:themeColor="text1"/>
          <w:sz w:val="28"/>
          <w:szCs w:val="28"/>
          <w:highlight w:val="white"/>
        </w:rPr>
        <w:footnoteReference w:id="15"/>
      </w:r>
      <w:r>
        <w:rPr>
          <w:rFonts w:ascii="Times New Roman" w:eastAsia="Times New Roman" w:hAnsi="Times New Roman" w:cs="Times New Roman"/>
          <w:color w:val="000000" w:themeColor="text1"/>
          <w:sz w:val="28"/>
          <w:szCs w:val="28"/>
          <w:highlight w:val="white"/>
        </w:rPr>
        <w:t xml:space="preserve"> </w:t>
      </w:r>
      <w:r w:rsidRPr="00C1058E">
        <w:rPr>
          <w:rFonts w:ascii="Times New Roman" w:eastAsia="Times New Roman" w:hAnsi="Times New Roman" w:cs="Times New Roman"/>
          <w:sz w:val="28"/>
          <w:szCs w:val="28"/>
          <w:highlight w:val="white"/>
        </w:rPr>
        <w:t>срок, установленный в пункте 37 настоящего административного регламента.</w:t>
      </w:r>
    </w:p>
    <w:p w:rsidR="00C1058E" w:rsidRDefault="00C1058E" w:rsidP="000344AE">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highlight w:val="white"/>
        </w:rPr>
        <w:t>69. Должностное лицо</w:t>
      </w:r>
      <w:r>
        <w:rPr>
          <w:rFonts w:ascii="Times New Roman" w:eastAsia="Times New Roman" w:hAnsi="Times New Roman"/>
          <w:sz w:val="28"/>
          <w:szCs w:val="28"/>
        </w:rPr>
        <w:t xml:space="preserve">, производящее регистрацию, просматривает поступившие документы, проверяет их целостность и комплектность, устанавливает наличие или отсутствие основания для отказа в приеме документов, предусмотренного пунктом 27 </w:t>
      </w:r>
      <w:r>
        <w:rPr>
          <w:rFonts w:ascii="Times New Roman" w:hAnsi="Times New Roman"/>
          <w:sz w:val="28"/>
          <w:szCs w:val="28"/>
        </w:rPr>
        <w:t xml:space="preserve">настоящего административного </w:t>
      </w:r>
      <w:r>
        <w:rPr>
          <w:rFonts w:ascii="Times New Roman" w:hAnsi="Times New Roman"/>
          <w:sz w:val="28"/>
          <w:szCs w:val="28"/>
        </w:rPr>
        <w:lastRenderedPageBreak/>
        <w:t>регламента,</w:t>
      </w:r>
      <w:r>
        <w:rPr>
          <w:rFonts w:ascii="Times New Roman" w:eastAsia="Times New Roman" w:hAnsi="Times New Roman"/>
          <w:sz w:val="28"/>
          <w:szCs w:val="28"/>
        </w:rPr>
        <w:t xml:space="preserve"> в срок </w:t>
      </w:r>
      <w:r>
        <w:rPr>
          <w:rFonts w:ascii="Times New Roman" w:hAnsi="Times New Roman"/>
          <w:sz w:val="28"/>
          <w:szCs w:val="28"/>
        </w:rPr>
        <w:t>не позднее двух рабочих дней со дня получения заявления и документов</w:t>
      </w:r>
      <w:r>
        <w:rPr>
          <w:rFonts w:ascii="Times New Roman" w:eastAsia="Times New Roman" w:hAnsi="Times New Roman"/>
          <w:sz w:val="28"/>
          <w:szCs w:val="28"/>
        </w:rPr>
        <w:t>.</w:t>
      </w:r>
    </w:p>
    <w:p w:rsidR="00200C54" w:rsidRDefault="00C1058E" w:rsidP="000344AE">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xml:space="preserve">70. </w:t>
      </w:r>
      <w:proofErr w:type="gramStart"/>
      <w:r w:rsidR="00200C54">
        <w:rPr>
          <w:rFonts w:ascii="Times New Roman" w:eastAsia="Times New Roman" w:hAnsi="Times New Roman" w:cs="Times New Roman"/>
          <w:color w:val="000000" w:themeColor="text1"/>
          <w:kern w:val="2"/>
          <w:sz w:val="28"/>
          <w:szCs w:val="28"/>
          <w:u w:val="single"/>
        </w:rPr>
        <w:t>В случае поступления заявления в электронной форме через Единый портал для аутентификации заявителя могут использоваться биометрические персональные данные в соответствии с постановлением Правительства Российской Федерации от 15 июня 2022 года № 1067 «О случаях и сроках использования биометрических персональных данных, размещенных физическими лицами в единой биометрической системе с использованием мобильного приложения единой биометрической системы».</w:t>
      </w:r>
      <w:proofErr w:type="gramEnd"/>
    </w:p>
    <w:p w:rsidR="00C1058E" w:rsidRDefault="00C1058E" w:rsidP="000344AE">
      <w:pPr>
        <w:spacing w:after="0" w:line="240" w:lineRule="auto"/>
        <w:ind w:firstLine="709"/>
        <w:jc w:val="both"/>
        <w:rPr>
          <w:rFonts w:ascii="Times New Roman" w:eastAsia="Times New Roman" w:hAnsi="Times New Roman"/>
          <w:sz w:val="28"/>
          <w:szCs w:val="28"/>
        </w:rPr>
      </w:pPr>
      <w:proofErr w:type="gramStart"/>
      <w:r>
        <w:rPr>
          <w:rFonts w:ascii="Times New Roman" w:eastAsia="Times New Roman" w:hAnsi="Times New Roman"/>
          <w:sz w:val="28"/>
          <w:szCs w:val="28"/>
        </w:rPr>
        <w:t xml:space="preserve">В случае поступления заявления, подписанного усиленной квалифицированной электронной подписью, должностным лицом, производящим регистрацию, в ходе проверки, предусмотренной пунктом 69 </w:t>
      </w:r>
      <w:r>
        <w:rPr>
          <w:rFonts w:ascii="Times New Roman" w:hAnsi="Times New Roman"/>
          <w:sz w:val="28"/>
          <w:szCs w:val="28"/>
        </w:rPr>
        <w:t xml:space="preserve">настоящего </w:t>
      </w:r>
      <w:r>
        <w:rPr>
          <w:rFonts w:ascii="Times New Roman" w:eastAsia="Times New Roman" w:hAnsi="Times New Roman"/>
          <w:sz w:val="28"/>
          <w:szCs w:val="28"/>
        </w:rPr>
        <w:t>административного регламента, проводится проверка действительности усиленной квалифицированной электронной подписи, с использованием которой подписан запрос, на соблюдение требований, предусмотренных пунктом 62 настоящего административного регламента.</w:t>
      </w:r>
      <w:proofErr w:type="gramEnd"/>
    </w:p>
    <w:p w:rsidR="00C1058E" w:rsidRDefault="00C1058E" w:rsidP="000344AE">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71. Проверка усиленной квалифицированной электронной подписи может осуществляться должностным лицом, производящим регистрацию,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информационных систем, используемых для предоставления государственных услуг и муниципальных услуг в электронной форме.</w:t>
      </w:r>
    </w:p>
    <w:p w:rsidR="00C1058E" w:rsidRDefault="00C1058E" w:rsidP="000344AE">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Проверка действительности усиленной квалифицированной электронной подписи также может осуществляться с использованием средств информационной системы аккредитованного удостоверяющего центра.</w:t>
      </w:r>
    </w:p>
    <w:p w:rsidR="00C1058E" w:rsidRDefault="00C1058E" w:rsidP="000344AE">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xml:space="preserve">72. </w:t>
      </w:r>
      <w:proofErr w:type="gramStart"/>
      <w:r>
        <w:rPr>
          <w:rFonts w:ascii="Times New Roman" w:eastAsia="Times New Roman" w:hAnsi="Times New Roman"/>
          <w:sz w:val="28"/>
          <w:szCs w:val="28"/>
        </w:rPr>
        <w:t xml:space="preserve">В случае выявления в представленных документах обстоятельства, предусмотренного пунктом 27 </w:t>
      </w:r>
      <w:r>
        <w:rPr>
          <w:rFonts w:ascii="Times New Roman" w:hAnsi="Times New Roman"/>
          <w:sz w:val="28"/>
          <w:szCs w:val="28"/>
        </w:rPr>
        <w:t>настоящего административного регламента,</w:t>
      </w:r>
      <w:r>
        <w:rPr>
          <w:rFonts w:ascii="Times New Roman" w:eastAsia="Times New Roman" w:hAnsi="Times New Roman"/>
          <w:sz w:val="28"/>
          <w:szCs w:val="28"/>
        </w:rPr>
        <w:t xml:space="preserve"> должностное лицо, производящее регистрацию, не позднее срока, предусмотренного пунктом 69 настоящего административного регламента, принимает решение об отказе в приеме документов, подготавливает письменное уведомление об отказе в приеме документов с указанием оснований отказа и обеспечивает его подписание главой администрации.</w:t>
      </w:r>
      <w:proofErr w:type="gramEnd"/>
    </w:p>
    <w:p w:rsidR="00C1058E" w:rsidRDefault="00C1058E" w:rsidP="000344AE">
      <w:pPr>
        <w:spacing w:after="0" w:line="240" w:lineRule="auto"/>
        <w:ind w:firstLine="709"/>
        <w:jc w:val="both"/>
        <w:rPr>
          <w:rFonts w:ascii="Times New Roman" w:eastAsia="Times New Roman" w:hAnsi="Times New Roman"/>
          <w:sz w:val="28"/>
          <w:szCs w:val="28"/>
        </w:rPr>
      </w:pPr>
      <w:r>
        <w:rPr>
          <w:rFonts w:ascii="Times New Roman" w:hAnsi="Times New Roman"/>
          <w:sz w:val="28"/>
          <w:szCs w:val="28"/>
        </w:rPr>
        <w:t xml:space="preserve">73. </w:t>
      </w:r>
      <w:proofErr w:type="gramStart"/>
      <w:r>
        <w:rPr>
          <w:rFonts w:ascii="Times New Roman" w:hAnsi="Times New Roman"/>
          <w:sz w:val="28"/>
          <w:szCs w:val="28"/>
        </w:rPr>
        <w:t xml:space="preserve">В случае отказа в приеме документов, поданных путем личного обращения, </w:t>
      </w:r>
      <w:r>
        <w:rPr>
          <w:rFonts w:ascii="Times New Roman" w:eastAsia="Times New Roman" w:hAnsi="Times New Roman"/>
          <w:sz w:val="28"/>
          <w:szCs w:val="28"/>
        </w:rPr>
        <w:t xml:space="preserve">должностное лицо, производящее регистрацию, </w:t>
      </w:r>
      <w:r>
        <w:rPr>
          <w:rFonts w:ascii="Times New Roman" w:hAnsi="Times New Roman"/>
          <w:sz w:val="28"/>
          <w:szCs w:val="28"/>
        </w:rPr>
        <w:t>в течение трех рабочих дней со дня получения заявления и документов направляет заявителю или его представителю уведомление об отказе в приеме документов почтовым отправлением по почтовому адресу, указанному в заявлении, либо по обращению заявителя или его представителя вручает его лично.</w:t>
      </w:r>
      <w:proofErr w:type="gramEnd"/>
    </w:p>
    <w:p w:rsidR="00C1058E" w:rsidRDefault="00C1058E" w:rsidP="000344AE">
      <w:pPr>
        <w:spacing w:after="0" w:line="240" w:lineRule="auto"/>
        <w:ind w:firstLine="709"/>
        <w:jc w:val="both"/>
        <w:rPr>
          <w:rFonts w:ascii="Times New Roman" w:hAnsi="Times New Roman"/>
          <w:sz w:val="28"/>
          <w:szCs w:val="28"/>
        </w:rPr>
      </w:pPr>
      <w:r>
        <w:rPr>
          <w:rFonts w:ascii="Times New Roman" w:hAnsi="Times New Roman"/>
          <w:sz w:val="28"/>
          <w:szCs w:val="28"/>
        </w:rPr>
        <w:t xml:space="preserve">В случае отказа в приеме документов, поданных через организации почтовой связи, </w:t>
      </w:r>
      <w:r>
        <w:rPr>
          <w:rFonts w:ascii="Times New Roman" w:eastAsia="Times New Roman" w:hAnsi="Times New Roman"/>
          <w:sz w:val="28"/>
          <w:szCs w:val="28"/>
        </w:rPr>
        <w:t xml:space="preserve">должностное лицо, производящее регистрацию, </w:t>
      </w:r>
      <w:r>
        <w:rPr>
          <w:rFonts w:ascii="Times New Roman" w:hAnsi="Times New Roman"/>
          <w:sz w:val="28"/>
          <w:szCs w:val="28"/>
        </w:rPr>
        <w:t xml:space="preserve">не позднее трех рабочих дней со дня получения заявления и документов направляет </w:t>
      </w:r>
      <w:r>
        <w:rPr>
          <w:rFonts w:ascii="Times New Roman" w:hAnsi="Times New Roman"/>
          <w:sz w:val="28"/>
          <w:szCs w:val="28"/>
        </w:rPr>
        <w:lastRenderedPageBreak/>
        <w:t>заявителю или его представителю почтовым отправлением уведомление об отказе в приеме документов по почтовому адресу, указанному в заявлении.</w:t>
      </w:r>
    </w:p>
    <w:p w:rsidR="00C1058E" w:rsidRDefault="00C1058E" w:rsidP="000344AE">
      <w:pPr>
        <w:spacing w:after="0" w:line="240" w:lineRule="auto"/>
        <w:ind w:firstLine="709"/>
        <w:jc w:val="both"/>
        <w:rPr>
          <w:rFonts w:ascii="Times New Roman" w:hAnsi="Times New Roman"/>
          <w:sz w:val="28"/>
          <w:szCs w:val="28"/>
          <w:highlight w:val="white"/>
        </w:rPr>
      </w:pPr>
      <w:r>
        <w:rPr>
          <w:rFonts w:ascii="Times New Roman" w:hAnsi="Times New Roman"/>
          <w:sz w:val="28"/>
          <w:szCs w:val="28"/>
        </w:rPr>
        <w:t xml:space="preserve">В </w:t>
      </w:r>
      <w:r>
        <w:rPr>
          <w:rFonts w:ascii="Times New Roman" w:hAnsi="Times New Roman"/>
          <w:sz w:val="28"/>
          <w:szCs w:val="28"/>
          <w:highlight w:val="white"/>
        </w:rPr>
        <w:t xml:space="preserve">случае отказа в приеме документов, поданных через личный кабинет на </w:t>
      </w:r>
      <w:r w:rsidRPr="00C1058E">
        <w:rPr>
          <w:rFonts w:ascii="Times New Roman" w:eastAsia="Calibri" w:hAnsi="Times New Roman" w:cs="Times New Roman"/>
          <w:sz w:val="28"/>
          <w:szCs w:val="28"/>
          <w:highlight w:val="white"/>
        </w:rPr>
        <w:t>Едином</w:t>
      </w:r>
      <w:r w:rsidRPr="00C1058E">
        <w:rPr>
          <w:rFonts w:ascii="Times New Roman" w:hAnsi="Times New Roman" w:cs="Times New Roman"/>
          <w:sz w:val="28"/>
          <w:szCs w:val="28"/>
          <w:highlight w:val="white"/>
        </w:rPr>
        <w:t xml:space="preserve"> портале</w:t>
      </w:r>
      <w:r>
        <w:rPr>
          <w:rFonts w:ascii="Times New Roman" w:hAnsi="Times New Roman"/>
          <w:sz w:val="28"/>
          <w:szCs w:val="28"/>
          <w:highlight w:val="white"/>
        </w:rPr>
        <w:t xml:space="preserve">, </w:t>
      </w:r>
      <w:r>
        <w:rPr>
          <w:rFonts w:ascii="Times New Roman" w:eastAsia="Times New Roman" w:hAnsi="Times New Roman"/>
          <w:sz w:val="28"/>
          <w:szCs w:val="28"/>
        </w:rPr>
        <w:t>должностное лицо, производящее регистрацию</w:t>
      </w:r>
      <w:r>
        <w:rPr>
          <w:rFonts w:ascii="Times New Roman" w:eastAsia="Times New Roman" w:hAnsi="Times New Roman"/>
          <w:sz w:val="28"/>
          <w:szCs w:val="28"/>
          <w:highlight w:val="white"/>
        </w:rPr>
        <w:t xml:space="preserve">, </w:t>
      </w:r>
      <w:r>
        <w:rPr>
          <w:rFonts w:ascii="Times New Roman" w:hAnsi="Times New Roman"/>
          <w:sz w:val="28"/>
          <w:szCs w:val="28"/>
          <w:highlight w:val="white"/>
        </w:rPr>
        <w:t xml:space="preserve">не позднее трех рабочих дней со дня получения заявления и документов направляет заявителю или его представителю уведомление об отказе в приеме документов в личный кабинет на </w:t>
      </w:r>
      <w:r w:rsidRPr="00C1058E">
        <w:rPr>
          <w:rFonts w:ascii="Times New Roman" w:eastAsia="Calibri" w:hAnsi="Times New Roman" w:cs="Times New Roman"/>
          <w:sz w:val="28"/>
          <w:szCs w:val="28"/>
          <w:highlight w:val="white"/>
        </w:rPr>
        <w:t>Едином</w:t>
      </w:r>
      <w:r w:rsidRPr="00C1058E">
        <w:rPr>
          <w:rFonts w:ascii="Times New Roman" w:hAnsi="Times New Roman" w:cs="Times New Roman"/>
          <w:sz w:val="28"/>
          <w:szCs w:val="28"/>
          <w:highlight w:val="white"/>
        </w:rPr>
        <w:t xml:space="preserve"> портале</w:t>
      </w:r>
      <w:r>
        <w:rPr>
          <w:rFonts w:ascii="Times New Roman" w:hAnsi="Times New Roman"/>
          <w:sz w:val="28"/>
          <w:szCs w:val="28"/>
          <w:highlight w:val="white"/>
        </w:rPr>
        <w:t>.</w:t>
      </w:r>
    </w:p>
    <w:p w:rsidR="00C1058E" w:rsidRDefault="00C1058E" w:rsidP="000344AE">
      <w:pPr>
        <w:spacing w:after="0" w:line="240" w:lineRule="auto"/>
        <w:ind w:firstLine="709"/>
        <w:jc w:val="both"/>
        <w:rPr>
          <w:rFonts w:ascii="Times New Roman" w:hAnsi="Times New Roman"/>
          <w:sz w:val="28"/>
          <w:szCs w:val="28"/>
        </w:rPr>
      </w:pPr>
      <w:r>
        <w:rPr>
          <w:rFonts w:ascii="Times New Roman" w:hAnsi="Times New Roman"/>
          <w:sz w:val="28"/>
          <w:szCs w:val="28"/>
        </w:rPr>
        <w:t xml:space="preserve">В случае отказа в приеме документов, поданных путем направления на официальный адрес электронной почты администрации, </w:t>
      </w:r>
      <w:r>
        <w:rPr>
          <w:rFonts w:ascii="Times New Roman" w:eastAsia="Times New Roman" w:hAnsi="Times New Roman"/>
          <w:sz w:val="28"/>
          <w:szCs w:val="28"/>
        </w:rPr>
        <w:t xml:space="preserve">должностное лицо, производящее регистрацию, </w:t>
      </w:r>
      <w:r>
        <w:rPr>
          <w:rFonts w:ascii="Times New Roman" w:hAnsi="Times New Roman"/>
          <w:sz w:val="28"/>
          <w:szCs w:val="28"/>
        </w:rPr>
        <w:t xml:space="preserve">не позднее трех рабочих дней со дня получения заявления и документов направляет уведомление об отказе в приеме документов </w:t>
      </w:r>
      <w:r>
        <w:rPr>
          <w:rFonts w:ascii="Times New Roman" w:eastAsia="Times New Roman" w:hAnsi="Times New Roman" w:cs="Times New Roman"/>
          <w:sz w:val="28"/>
          <w:szCs w:val="28"/>
        </w:rPr>
        <w:t xml:space="preserve">по адресу </w:t>
      </w:r>
      <w:r>
        <w:rPr>
          <w:rFonts w:ascii="Times New Roman" w:hAnsi="Times New Roman"/>
          <w:sz w:val="28"/>
          <w:szCs w:val="28"/>
        </w:rPr>
        <w:t>электронной почты, указанному в заявлении.</w:t>
      </w:r>
    </w:p>
    <w:p w:rsidR="00C1058E" w:rsidRDefault="00C1058E" w:rsidP="000344AE">
      <w:pPr>
        <w:spacing w:after="0" w:line="240" w:lineRule="auto"/>
        <w:ind w:firstLine="709"/>
        <w:jc w:val="both"/>
        <w:rPr>
          <w:rFonts w:ascii="Times New Roman" w:hAnsi="Times New Roman"/>
          <w:sz w:val="28"/>
          <w:szCs w:val="28"/>
        </w:rPr>
      </w:pPr>
      <w:r>
        <w:rPr>
          <w:rFonts w:ascii="Times New Roman" w:hAnsi="Times New Roman"/>
          <w:sz w:val="28"/>
          <w:szCs w:val="28"/>
        </w:rPr>
        <w:t xml:space="preserve">В случае отказа в приеме документов, поданных через МФЦ, </w:t>
      </w:r>
      <w:r>
        <w:rPr>
          <w:rFonts w:ascii="Times New Roman" w:eastAsia="Times New Roman" w:hAnsi="Times New Roman"/>
          <w:sz w:val="28"/>
          <w:szCs w:val="28"/>
        </w:rPr>
        <w:t xml:space="preserve">должностное лицо, производящее регистрацию, </w:t>
      </w:r>
      <w:r>
        <w:rPr>
          <w:rFonts w:ascii="Times New Roman" w:hAnsi="Times New Roman"/>
          <w:sz w:val="28"/>
          <w:szCs w:val="28"/>
        </w:rPr>
        <w:t>не позднее трех рабочих дней со дня получения заявления и документов направляет в МФЦ уведомление об отказе в приеме документов. Не позднее рабочего дня, следующего за днем поступления указанного уведомления, МФЦ направляет (выдает) заявителю или его представителю уведомление об отказе в приеме документов.</w:t>
      </w:r>
    </w:p>
    <w:p w:rsidR="00C1058E" w:rsidRDefault="00C1058E" w:rsidP="000344AE">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xml:space="preserve">74. При отсутствии в представленных заявителем документах основания, предусмотренного пунктом 27 </w:t>
      </w:r>
      <w:r>
        <w:rPr>
          <w:rFonts w:ascii="Times New Roman" w:hAnsi="Times New Roman"/>
          <w:sz w:val="28"/>
          <w:szCs w:val="28"/>
        </w:rPr>
        <w:t>настоящего административного регламента</w:t>
      </w:r>
      <w:r>
        <w:rPr>
          <w:rFonts w:ascii="Times New Roman" w:eastAsia="Times New Roman" w:hAnsi="Times New Roman"/>
          <w:sz w:val="28"/>
          <w:szCs w:val="28"/>
        </w:rPr>
        <w:t xml:space="preserve">, должностное лицо, производящее регистрацию, не позднее срока, предусмотренного пунктом 69 настоящего административного регламента, принимает решение о передаче представленных документов должностному лицу </w:t>
      </w:r>
      <w:r>
        <w:rPr>
          <w:rFonts w:ascii="Times New Roman" w:hAnsi="Times New Roman"/>
          <w:sz w:val="28"/>
          <w:szCs w:val="28"/>
        </w:rPr>
        <w:t>администрации</w:t>
      </w:r>
      <w:r>
        <w:rPr>
          <w:rFonts w:ascii="Times New Roman" w:eastAsia="Times New Roman" w:hAnsi="Times New Roman"/>
          <w:sz w:val="28"/>
          <w:szCs w:val="28"/>
        </w:rPr>
        <w:t>, ответственному за предоставление муниципальной услуги.</w:t>
      </w:r>
    </w:p>
    <w:p w:rsidR="00C1058E" w:rsidRDefault="00C1058E" w:rsidP="000344AE">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xml:space="preserve">75. В случае принятия указанного в пункте 74 </w:t>
      </w:r>
      <w:r>
        <w:rPr>
          <w:rFonts w:ascii="Times New Roman" w:hAnsi="Times New Roman"/>
          <w:sz w:val="28"/>
          <w:szCs w:val="28"/>
        </w:rPr>
        <w:t>настоящего административного регламента</w:t>
      </w:r>
      <w:r>
        <w:rPr>
          <w:rFonts w:ascii="Times New Roman" w:eastAsia="Times New Roman" w:hAnsi="Times New Roman"/>
          <w:sz w:val="28"/>
          <w:szCs w:val="28"/>
        </w:rPr>
        <w:t xml:space="preserve"> решения:</w:t>
      </w:r>
    </w:p>
    <w:p w:rsidR="00C1058E" w:rsidRDefault="00C1058E" w:rsidP="000344AE">
      <w:pPr>
        <w:spacing w:after="0" w:line="240" w:lineRule="auto"/>
        <w:ind w:firstLine="709"/>
        <w:jc w:val="both"/>
        <w:rPr>
          <w:rFonts w:ascii="Times New Roman" w:hAnsi="Times New Roman"/>
          <w:sz w:val="28"/>
          <w:szCs w:val="28"/>
        </w:rPr>
      </w:pPr>
      <w:proofErr w:type="gramStart"/>
      <w:r>
        <w:rPr>
          <w:rFonts w:ascii="Times New Roman" w:eastAsia="Times New Roman" w:hAnsi="Times New Roman"/>
          <w:sz w:val="28"/>
          <w:szCs w:val="28"/>
        </w:rPr>
        <w:t xml:space="preserve">1) если заявление и документы, указанные в пунктах </w:t>
      </w:r>
      <w:bookmarkStart w:id="6" w:name="_Hlk70271292"/>
      <w:r>
        <w:rPr>
          <w:rFonts w:ascii="Times New Roman" w:eastAsia="Times New Roman" w:hAnsi="Times New Roman"/>
          <w:sz w:val="28"/>
          <w:szCs w:val="28"/>
        </w:rPr>
        <w:t xml:space="preserve">15, 16, 22 </w:t>
      </w:r>
      <w:bookmarkEnd w:id="6"/>
      <w:r>
        <w:rPr>
          <w:rFonts w:ascii="Times New Roman" w:eastAsia="Times New Roman" w:hAnsi="Times New Roman"/>
          <w:sz w:val="28"/>
          <w:szCs w:val="28"/>
        </w:rPr>
        <w:t xml:space="preserve">настоящего административного регламента, представлены заявителем или его представителем в администрацию лично, должностное лицо, производящее регистрацию, оформляет расписку в получении документов </w:t>
      </w:r>
      <w:r>
        <w:rPr>
          <w:rFonts w:ascii="Times New Roman" w:hAnsi="Times New Roman"/>
          <w:sz w:val="28"/>
          <w:szCs w:val="28"/>
        </w:rPr>
        <w:t xml:space="preserve">с указанием их перечня и даты получения </w:t>
      </w:r>
      <w:r>
        <w:rPr>
          <w:rFonts w:ascii="Times New Roman" w:eastAsia="Times New Roman" w:hAnsi="Times New Roman"/>
          <w:sz w:val="28"/>
          <w:szCs w:val="28"/>
        </w:rPr>
        <w:t xml:space="preserve">в двух экземплярах, один из которых </w:t>
      </w:r>
      <w:r>
        <w:rPr>
          <w:rFonts w:ascii="Times New Roman" w:hAnsi="Times New Roman"/>
          <w:sz w:val="28"/>
          <w:szCs w:val="28"/>
        </w:rPr>
        <w:t>выдается указанным должностным лицом заявителю или его представителю в течение трех рабочих дней после получения администрацией</w:t>
      </w:r>
      <w:proofErr w:type="gramEnd"/>
      <w:r>
        <w:rPr>
          <w:rFonts w:ascii="Times New Roman" w:hAnsi="Times New Roman"/>
          <w:sz w:val="28"/>
          <w:szCs w:val="28"/>
        </w:rPr>
        <w:t xml:space="preserve"> </w:t>
      </w:r>
      <w:r>
        <w:rPr>
          <w:rFonts w:ascii="Times New Roman" w:eastAsia="Times New Roman" w:hAnsi="Times New Roman"/>
          <w:sz w:val="28"/>
          <w:szCs w:val="28"/>
        </w:rPr>
        <w:t xml:space="preserve">заявления и документов. Второй экземпляр расписки приобщается к представленным в </w:t>
      </w:r>
      <w:r>
        <w:rPr>
          <w:rFonts w:ascii="Times New Roman" w:hAnsi="Times New Roman"/>
          <w:sz w:val="28"/>
          <w:szCs w:val="28"/>
        </w:rPr>
        <w:t>администрацию документам;</w:t>
      </w:r>
    </w:p>
    <w:p w:rsidR="00C1058E" w:rsidRDefault="00C1058E" w:rsidP="000344AE">
      <w:pPr>
        <w:spacing w:after="0" w:line="240" w:lineRule="auto"/>
        <w:ind w:firstLine="709"/>
        <w:jc w:val="both"/>
        <w:rPr>
          <w:rFonts w:ascii="Times New Roman" w:hAnsi="Times New Roman"/>
          <w:sz w:val="28"/>
          <w:szCs w:val="28"/>
        </w:rPr>
      </w:pPr>
      <w:proofErr w:type="gramStart"/>
      <w:r>
        <w:rPr>
          <w:rFonts w:ascii="Times New Roman" w:hAnsi="Times New Roman"/>
          <w:sz w:val="28"/>
          <w:szCs w:val="28"/>
        </w:rPr>
        <w:t xml:space="preserve">2) если заявление и документы, указанные в пунктах </w:t>
      </w:r>
      <w:r>
        <w:rPr>
          <w:rFonts w:ascii="Times New Roman" w:eastAsia="Times New Roman" w:hAnsi="Times New Roman"/>
          <w:sz w:val="28"/>
          <w:szCs w:val="28"/>
        </w:rPr>
        <w:t xml:space="preserve">15, 16, 22 </w:t>
      </w:r>
      <w:r>
        <w:rPr>
          <w:rFonts w:ascii="Times New Roman" w:hAnsi="Times New Roman"/>
          <w:sz w:val="28"/>
          <w:szCs w:val="28"/>
        </w:rPr>
        <w:t xml:space="preserve">настоящего административного регламента, представлены заявителем или его представителем в администрацию посредством почтового отправления или представлены заявителем или его представителем лично через МФЦ, </w:t>
      </w:r>
      <w:r>
        <w:rPr>
          <w:rFonts w:ascii="Times New Roman" w:eastAsia="Times New Roman" w:hAnsi="Times New Roman"/>
          <w:sz w:val="28"/>
          <w:szCs w:val="28"/>
        </w:rPr>
        <w:t>должностное лицо, производящее регистрацию</w:t>
      </w:r>
      <w:r>
        <w:rPr>
          <w:rFonts w:ascii="Times New Roman" w:hAnsi="Times New Roman"/>
          <w:sz w:val="28"/>
          <w:szCs w:val="28"/>
        </w:rPr>
        <w:t>, оформляет расписку в получении документов с указанием их перечня и даты получения в двух экземплярах, один из которых направляется указанным должностным лицом по</w:t>
      </w:r>
      <w:proofErr w:type="gramEnd"/>
      <w:r>
        <w:rPr>
          <w:rFonts w:ascii="Times New Roman" w:hAnsi="Times New Roman"/>
          <w:sz w:val="28"/>
          <w:szCs w:val="28"/>
        </w:rPr>
        <w:t xml:space="preserve"> указанному в заявлении почтовому адресу почтовым отправлением с </w:t>
      </w:r>
      <w:r>
        <w:rPr>
          <w:rFonts w:ascii="Times New Roman" w:hAnsi="Times New Roman"/>
          <w:sz w:val="28"/>
          <w:szCs w:val="28"/>
        </w:rPr>
        <w:lastRenderedPageBreak/>
        <w:t>уведомлением о вручении в течение трех рабочих дней после получения администрацией заявления и документов. Второй экземпляр расписки приобщается к представленным в администрацию документам;</w:t>
      </w:r>
    </w:p>
    <w:p w:rsidR="00C1058E" w:rsidRDefault="00C1058E" w:rsidP="000344AE">
      <w:pPr>
        <w:spacing w:after="0" w:line="240" w:lineRule="auto"/>
        <w:ind w:firstLine="709"/>
        <w:jc w:val="both"/>
        <w:rPr>
          <w:rFonts w:ascii="Times New Roman" w:hAnsi="Times New Roman"/>
          <w:sz w:val="28"/>
          <w:szCs w:val="28"/>
        </w:rPr>
      </w:pPr>
      <w:proofErr w:type="gramStart"/>
      <w:r>
        <w:rPr>
          <w:rFonts w:ascii="Times New Roman" w:hAnsi="Times New Roman"/>
          <w:sz w:val="28"/>
          <w:szCs w:val="28"/>
        </w:rPr>
        <w:t xml:space="preserve">3) если заявление и документы, указанные в пунктах </w:t>
      </w:r>
      <w:r>
        <w:rPr>
          <w:rFonts w:ascii="Times New Roman" w:eastAsia="Times New Roman" w:hAnsi="Times New Roman"/>
          <w:sz w:val="28"/>
          <w:szCs w:val="28"/>
        </w:rPr>
        <w:t xml:space="preserve">15, 16, 22 </w:t>
      </w:r>
      <w:r>
        <w:rPr>
          <w:rFonts w:ascii="Times New Roman" w:hAnsi="Times New Roman"/>
          <w:sz w:val="28"/>
          <w:szCs w:val="28"/>
        </w:rPr>
        <w:t xml:space="preserve">настоящего административного регламента, представлены заявителем или его представителем в администрацию в форме электронных документов, </w:t>
      </w:r>
      <w:r>
        <w:rPr>
          <w:rFonts w:ascii="Times New Roman" w:eastAsia="Times New Roman" w:hAnsi="Times New Roman"/>
          <w:sz w:val="28"/>
          <w:szCs w:val="28"/>
        </w:rPr>
        <w:t>должностное лицо, производящее регистрацию</w:t>
      </w:r>
      <w:r>
        <w:rPr>
          <w:rFonts w:ascii="Times New Roman" w:hAnsi="Times New Roman"/>
          <w:sz w:val="28"/>
          <w:szCs w:val="28"/>
        </w:rPr>
        <w:t>, направляет заявителю или его представителю сообщение о получении заявления и документов с указанием входящего регистрационного номера заявления, даты получения администрацией заявления и документов, а также перечень наименований файлов, представленных в форме</w:t>
      </w:r>
      <w:proofErr w:type="gramEnd"/>
      <w:r>
        <w:rPr>
          <w:rFonts w:ascii="Times New Roman" w:hAnsi="Times New Roman"/>
          <w:sz w:val="28"/>
          <w:szCs w:val="28"/>
        </w:rPr>
        <w:t xml:space="preserve"> электронных документов, с указанием их объема в течение трех рабочих дней после поступления заявления и документов в администрацию, </w:t>
      </w:r>
      <w:r>
        <w:rPr>
          <w:rFonts w:ascii="Times New Roman" w:eastAsia="Times New Roman" w:hAnsi="Times New Roman" w:cs="Times New Roman"/>
          <w:sz w:val="28"/>
          <w:szCs w:val="28"/>
        </w:rPr>
        <w:t xml:space="preserve">по адресу </w:t>
      </w:r>
      <w:r>
        <w:rPr>
          <w:rFonts w:ascii="Times New Roman" w:hAnsi="Times New Roman"/>
          <w:sz w:val="28"/>
          <w:szCs w:val="28"/>
        </w:rPr>
        <w:t>электронной почты заявителя или его представителя, указанному в заявлении;</w:t>
      </w:r>
    </w:p>
    <w:p w:rsidR="00C1058E" w:rsidRDefault="00C1058E" w:rsidP="000344AE">
      <w:pPr>
        <w:spacing w:after="0" w:line="240" w:lineRule="auto"/>
        <w:ind w:firstLine="709"/>
        <w:jc w:val="both"/>
        <w:rPr>
          <w:rFonts w:ascii="Times New Roman" w:eastAsia="Times New Roman" w:hAnsi="Times New Roman"/>
          <w:sz w:val="28"/>
          <w:szCs w:val="28"/>
          <w:highlight w:val="white"/>
        </w:rPr>
      </w:pPr>
      <w:proofErr w:type="gramStart"/>
      <w:r>
        <w:rPr>
          <w:rFonts w:ascii="Times New Roman" w:hAnsi="Times New Roman"/>
          <w:sz w:val="28"/>
          <w:szCs w:val="28"/>
        </w:rPr>
        <w:t xml:space="preserve">4) если заявление и документы, указанные в пунктах </w:t>
      </w:r>
      <w:r>
        <w:rPr>
          <w:rFonts w:ascii="Times New Roman" w:eastAsia="Times New Roman" w:hAnsi="Times New Roman"/>
          <w:sz w:val="28"/>
          <w:szCs w:val="28"/>
        </w:rPr>
        <w:t xml:space="preserve">15, 16, 22 </w:t>
      </w:r>
      <w:r>
        <w:rPr>
          <w:rFonts w:ascii="Times New Roman" w:hAnsi="Times New Roman"/>
          <w:sz w:val="28"/>
          <w:szCs w:val="28"/>
        </w:rPr>
        <w:t>настоящего административного регламента, представлен</w:t>
      </w:r>
      <w:r>
        <w:rPr>
          <w:rFonts w:ascii="Times New Roman" w:hAnsi="Times New Roman"/>
          <w:sz w:val="28"/>
          <w:szCs w:val="28"/>
          <w:highlight w:val="white"/>
        </w:rPr>
        <w:t xml:space="preserve">ы заявителем или представителем заявителя в администрацию через </w:t>
      </w:r>
      <w:r w:rsidRPr="00C1058E">
        <w:rPr>
          <w:rFonts w:ascii="Times New Roman" w:eastAsia="Calibri" w:hAnsi="Times New Roman" w:cs="Times New Roman"/>
          <w:sz w:val="28"/>
          <w:szCs w:val="28"/>
          <w:highlight w:val="white"/>
        </w:rPr>
        <w:t>Единый</w:t>
      </w:r>
      <w:r w:rsidRPr="00C1058E">
        <w:rPr>
          <w:rFonts w:ascii="Times New Roman" w:hAnsi="Times New Roman" w:cs="Times New Roman"/>
          <w:sz w:val="28"/>
          <w:szCs w:val="28"/>
          <w:highlight w:val="white"/>
        </w:rPr>
        <w:t xml:space="preserve"> портал</w:t>
      </w:r>
      <w:r>
        <w:rPr>
          <w:rFonts w:ascii="Times New Roman" w:hAnsi="Times New Roman"/>
          <w:sz w:val="28"/>
          <w:szCs w:val="28"/>
          <w:highlight w:val="white"/>
        </w:rPr>
        <w:t xml:space="preserve">, </w:t>
      </w:r>
      <w:r>
        <w:rPr>
          <w:rFonts w:ascii="Times New Roman" w:eastAsia="Times New Roman" w:hAnsi="Times New Roman"/>
          <w:sz w:val="28"/>
          <w:szCs w:val="28"/>
        </w:rPr>
        <w:t>должностное лицо, производящее регистрацию</w:t>
      </w:r>
      <w:r>
        <w:rPr>
          <w:rFonts w:ascii="Times New Roman" w:hAnsi="Times New Roman"/>
          <w:sz w:val="28"/>
          <w:szCs w:val="28"/>
          <w:highlight w:val="white"/>
        </w:rPr>
        <w:t xml:space="preserve">, направляет заявителю или его представителю сообщение о получении заявления и документов через личный кабинет на </w:t>
      </w:r>
      <w:r w:rsidRPr="00C1058E">
        <w:rPr>
          <w:rFonts w:ascii="Times New Roman" w:eastAsia="Calibri" w:hAnsi="Times New Roman" w:cs="Times New Roman"/>
          <w:sz w:val="28"/>
          <w:szCs w:val="28"/>
          <w:highlight w:val="white"/>
        </w:rPr>
        <w:t>Едином</w:t>
      </w:r>
      <w:r w:rsidRPr="00C1058E">
        <w:rPr>
          <w:rFonts w:ascii="Times New Roman" w:hAnsi="Times New Roman" w:cs="Times New Roman"/>
          <w:sz w:val="28"/>
          <w:szCs w:val="28"/>
          <w:highlight w:val="white"/>
        </w:rPr>
        <w:t xml:space="preserve"> портале</w:t>
      </w:r>
      <w:r>
        <w:rPr>
          <w:rFonts w:ascii="Times New Roman" w:hAnsi="Times New Roman"/>
          <w:sz w:val="28"/>
          <w:szCs w:val="28"/>
          <w:highlight w:val="white"/>
        </w:rPr>
        <w:t xml:space="preserve"> в течение трех рабочих дней после поступления заявления и документов в администрацию. </w:t>
      </w:r>
      <w:proofErr w:type="gramEnd"/>
    </w:p>
    <w:p w:rsidR="00C1058E" w:rsidRDefault="00C1058E" w:rsidP="000344AE">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76. Заявление и прилагаемые к нему документы передаются должностным лицом, производящим регистрацию, должностному лицу администрации, ответственному за предоставление муниципальной услуги, до 12 часов рабочего дня, следующего за днем принятия решения, предусмотренного пунктом 74 настоящего административного регламента.</w:t>
      </w:r>
    </w:p>
    <w:p w:rsidR="00C1058E" w:rsidRDefault="00C1058E" w:rsidP="000344AE">
      <w:pPr>
        <w:spacing w:after="0" w:line="240" w:lineRule="auto"/>
        <w:ind w:firstLine="709"/>
        <w:jc w:val="both"/>
        <w:rPr>
          <w:rFonts w:ascii="Times New Roman" w:hAnsi="Times New Roman"/>
          <w:sz w:val="28"/>
          <w:szCs w:val="28"/>
        </w:rPr>
      </w:pPr>
      <w:r>
        <w:rPr>
          <w:rFonts w:ascii="Times New Roman" w:eastAsia="Times New Roman" w:hAnsi="Times New Roman"/>
          <w:sz w:val="28"/>
          <w:szCs w:val="28"/>
        </w:rPr>
        <w:t xml:space="preserve">77. Результатом административной процедуры по приему, регистрации и рассмотрению заявления и документов является прием и регистрация </w:t>
      </w:r>
      <w:r>
        <w:rPr>
          <w:rFonts w:ascii="Times New Roman" w:hAnsi="Times New Roman"/>
          <w:sz w:val="28"/>
          <w:szCs w:val="28"/>
        </w:rPr>
        <w:t xml:space="preserve">заявления и приложенных к нему документов </w:t>
      </w:r>
      <w:r>
        <w:rPr>
          <w:rFonts w:ascii="Times New Roman" w:eastAsia="Times New Roman" w:hAnsi="Times New Roman"/>
          <w:sz w:val="28"/>
          <w:szCs w:val="28"/>
        </w:rPr>
        <w:t xml:space="preserve">и их </w:t>
      </w:r>
      <w:r>
        <w:rPr>
          <w:rFonts w:ascii="Times New Roman" w:hAnsi="Times New Roman"/>
          <w:sz w:val="28"/>
          <w:szCs w:val="28"/>
        </w:rPr>
        <w:t>передача должностному лицу, ответственному за предоставление муниципальной услуги, либо направление заявителю уведомления об отказе в приеме представленных документов.</w:t>
      </w:r>
    </w:p>
    <w:p w:rsidR="00C1058E" w:rsidRDefault="00C1058E" w:rsidP="000344AE">
      <w:pPr>
        <w:spacing w:after="0" w:line="240" w:lineRule="auto"/>
        <w:ind w:firstLine="709"/>
        <w:jc w:val="both"/>
        <w:rPr>
          <w:rFonts w:ascii="Times New Roman" w:hAnsi="Times New Roman"/>
          <w:sz w:val="28"/>
          <w:szCs w:val="28"/>
        </w:rPr>
      </w:pPr>
      <w:r>
        <w:rPr>
          <w:rFonts w:ascii="Times New Roman" w:eastAsia="Times New Roman" w:hAnsi="Times New Roman"/>
          <w:sz w:val="28"/>
          <w:szCs w:val="28"/>
        </w:rPr>
        <w:t xml:space="preserve">78. Способом фиксации результата административной процедуры является регистрация должностным лицом, производящим регистрацию, факта передачи представленных документов должностному лицу </w:t>
      </w:r>
      <w:r>
        <w:rPr>
          <w:rFonts w:ascii="Times New Roman" w:hAnsi="Times New Roman"/>
          <w:sz w:val="28"/>
          <w:szCs w:val="28"/>
        </w:rPr>
        <w:t>администрации</w:t>
      </w:r>
      <w:r>
        <w:rPr>
          <w:rFonts w:ascii="Times New Roman" w:eastAsia="Times New Roman" w:hAnsi="Times New Roman"/>
          <w:sz w:val="28"/>
          <w:szCs w:val="28"/>
        </w:rPr>
        <w:t xml:space="preserve">, ответственному за предоставление муниципальной услуги, </w:t>
      </w:r>
      <w:r>
        <w:rPr>
          <w:rFonts w:ascii="Times New Roman" w:hAnsi="Times New Roman"/>
          <w:sz w:val="28"/>
          <w:szCs w:val="28"/>
        </w:rPr>
        <w:t xml:space="preserve">либо уведомления об отказе в приеме представленных документов </w:t>
      </w:r>
      <w:proofErr w:type="gramStart"/>
      <w:r>
        <w:rPr>
          <w:rFonts w:ascii="Times New Roman" w:eastAsia="Times New Roman" w:hAnsi="Times New Roman" w:cs="Times New Roman"/>
          <w:sz w:val="28"/>
          <w:szCs w:val="28"/>
        </w:rPr>
        <w:t>в</w:t>
      </w:r>
      <w:proofErr w:type="gramEnd"/>
      <w:r>
        <w:rPr>
          <w:rFonts w:ascii="Times New Roman" w:eastAsia="Times New Roman" w:hAnsi="Times New Roman" w:cs="Times New Roman"/>
          <w:sz w:val="28"/>
          <w:szCs w:val="28"/>
        </w:rPr>
        <w:t xml:space="preserve"> _____________</w:t>
      </w:r>
      <w:r>
        <w:rPr>
          <w:rStyle w:val="af1"/>
          <w:rFonts w:ascii="Times New Roman" w:hAnsi="Times New Roman"/>
          <w:sz w:val="28"/>
          <w:szCs w:val="28"/>
        </w:rPr>
        <w:footnoteReference w:id="16"/>
      </w:r>
      <w:r>
        <w:rPr>
          <w:rFonts w:ascii="Times New Roman" w:eastAsia="Times New Roman" w:hAnsi="Times New Roman" w:cs="Times New Roman"/>
          <w:sz w:val="28"/>
          <w:szCs w:val="28"/>
        </w:rPr>
        <w:t>.</w:t>
      </w:r>
    </w:p>
    <w:p w:rsidR="00C1058E" w:rsidRDefault="00C1058E" w:rsidP="000344AE">
      <w:pPr>
        <w:spacing w:after="0" w:line="240" w:lineRule="auto"/>
        <w:ind w:firstLine="709"/>
        <w:jc w:val="both"/>
        <w:rPr>
          <w:rFonts w:ascii="Times New Roman" w:eastAsia="Times New Roman" w:hAnsi="Times New Roman" w:cs="Times New Roman"/>
          <w:sz w:val="28"/>
          <w:szCs w:val="28"/>
        </w:rPr>
      </w:pPr>
    </w:p>
    <w:p w:rsidR="00C1058E" w:rsidRDefault="00C1058E" w:rsidP="00C1058E">
      <w:pPr>
        <w:keepNext/>
        <w:keepLines/>
        <w:spacing w:after="0" w:line="240" w:lineRule="auto"/>
        <w:jc w:val="center"/>
        <w:outlineLvl w:val="2"/>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Глава 20. Формирование и направление межведомственных</w:t>
      </w:r>
      <w:r>
        <w:rPr>
          <w:rFonts w:ascii="Times New Roman" w:eastAsia="Times New Roman" w:hAnsi="Times New Roman" w:cs="Times New Roman"/>
          <w:sz w:val="28"/>
          <w:szCs w:val="28"/>
        </w:rPr>
        <w:br/>
        <w:t>запросов в органы (организации), участвующие</w:t>
      </w:r>
      <w:r>
        <w:rPr>
          <w:rFonts w:ascii="Times New Roman" w:eastAsia="Times New Roman" w:hAnsi="Times New Roman" w:cs="Times New Roman"/>
          <w:sz w:val="28"/>
          <w:szCs w:val="28"/>
        </w:rPr>
        <w:br/>
        <w:t>в предоставлении муниципальной услуги</w:t>
      </w:r>
    </w:p>
    <w:p w:rsidR="00C1058E" w:rsidRDefault="00C1058E" w:rsidP="00C1058E">
      <w:pPr>
        <w:keepNext/>
        <w:keepLines/>
        <w:spacing w:after="0" w:line="240" w:lineRule="auto"/>
        <w:ind w:firstLine="709"/>
        <w:jc w:val="both"/>
        <w:rPr>
          <w:rFonts w:ascii="Times New Roman" w:eastAsia="Times New Roman" w:hAnsi="Times New Roman" w:cs="Times New Roman"/>
          <w:sz w:val="28"/>
          <w:szCs w:val="28"/>
        </w:rPr>
      </w:pPr>
    </w:p>
    <w:p w:rsidR="00C1058E" w:rsidRDefault="00C1058E" w:rsidP="000344A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79. Основанием для начала административной процедуры является непредставление заявителем хотя бы одного из документов, указанных в пункте 22 настоящего административного регламента.</w:t>
      </w:r>
    </w:p>
    <w:p w:rsidR="00C1058E" w:rsidRDefault="00C1058E" w:rsidP="000344A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80. Должностное лицо администрации, ответственное за предоставление муниципальной услуги, в течение трех рабочих дней со дня регистрации заявления, а в случае подачи заявления через МФЦ работник МФЦ в течение трех рабочих дней со дня обращения заявителя или его представителя с заявлением в МФЦ, формирует и направляет межведомственные запросы:</w:t>
      </w:r>
    </w:p>
    <w:p w:rsidR="00C1058E" w:rsidRDefault="00C1058E" w:rsidP="000344AE">
      <w:pPr>
        <w:spacing w:after="0" w:line="240" w:lineRule="auto"/>
        <w:ind w:firstLine="709"/>
        <w:jc w:val="both"/>
        <w:rPr>
          <w:rFonts w:ascii="Times New Roman" w:eastAsia="Times New Roman" w:hAnsi="Times New Roman" w:cs="Times New Roman"/>
          <w:sz w:val="28"/>
          <w:szCs w:val="28"/>
          <w:highlight w:val="white"/>
        </w:rPr>
      </w:pPr>
      <w:proofErr w:type="gramStart"/>
      <w:r>
        <w:rPr>
          <w:rFonts w:ascii="Times New Roman" w:eastAsia="Times New Roman" w:hAnsi="Times New Roman" w:cs="Times New Roman"/>
          <w:sz w:val="28"/>
          <w:szCs w:val="28"/>
        </w:rPr>
        <w:t xml:space="preserve">1) в Федеральную налоговую службу или ее территориальный орган – в целях получения выписки из Единого государственного реестра индивидуальных предпринимателей либо выписки из Единого государственного реестра юридических лиц в случае, если заявителем является соответственно индивидуальный предприниматель или юридическое лицо, а также </w:t>
      </w:r>
      <w:r>
        <w:rPr>
          <w:rFonts w:ascii="Times New Roman" w:hAnsi="Times New Roman" w:cs="Times New Roman"/>
          <w:sz w:val="28"/>
          <w:szCs w:val="28"/>
        </w:rPr>
        <w:t>выписки из Единого государственного реестра юридических лиц в отношении садоводческого некоммерческого товарищества и</w:t>
      </w:r>
      <w:r>
        <w:rPr>
          <w:rFonts w:ascii="Times New Roman" w:hAnsi="Times New Roman" w:cs="Times New Roman"/>
          <w:sz w:val="28"/>
          <w:szCs w:val="28"/>
          <w:highlight w:val="white"/>
        </w:rPr>
        <w:t>ли огороднического некоммерческого товарищества</w:t>
      </w:r>
      <w:r>
        <w:rPr>
          <w:rFonts w:ascii="Times New Roman" w:eastAsia="Times New Roman" w:hAnsi="Times New Roman" w:cs="Times New Roman"/>
          <w:sz w:val="28"/>
          <w:szCs w:val="28"/>
          <w:highlight w:val="white"/>
        </w:rPr>
        <w:t>;</w:t>
      </w:r>
      <w:proofErr w:type="gramEnd"/>
    </w:p>
    <w:p w:rsidR="00C1058E" w:rsidRDefault="00C1058E" w:rsidP="000344A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 xml:space="preserve">2) в </w:t>
      </w:r>
      <w:r w:rsidRPr="00C1058E">
        <w:rPr>
          <w:rFonts w:ascii="Times New Roman" w:eastAsia="Times New Roman" w:hAnsi="Times New Roman" w:cs="Times New Roman"/>
          <w:sz w:val="28"/>
          <w:szCs w:val="28"/>
          <w:highlight w:val="white"/>
        </w:rPr>
        <w:t xml:space="preserve">Филиал </w:t>
      </w:r>
      <w:r w:rsidRPr="00C1058E">
        <w:rPr>
          <w:rFonts w:ascii="Times New Roman" w:hAnsi="Times New Roman" w:cs="Times New Roman"/>
          <w:sz w:val="28"/>
          <w:szCs w:val="28"/>
          <w:highlight w:val="white"/>
        </w:rPr>
        <w:t>публично-правовой компании «</w:t>
      </w:r>
      <w:proofErr w:type="spellStart"/>
      <w:r w:rsidRPr="00C1058E">
        <w:rPr>
          <w:rFonts w:ascii="Times New Roman" w:hAnsi="Times New Roman" w:cs="Times New Roman"/>
          <w:sz w:val="28"/>
          <w:szCs w:val="28"/>
          <w:highlight w:val="white"/>
        </w:rPr>
        <w:t>Роскадастр</w:t>
      </w:r>
      <w:proofErr w:type="spellEnd"/>
      <w:r w:rsidRPr="00C1058E">
        <w:rPr>
          <w:rFonts w:ascii="Times New Roman" w:hAnsi="Times New Roman" w:cs="Times New Roman"/>
          <w:sz w:val="28"/>
          <w:szCs w:val="28"/>
          <w:highlight w:val="white"/>
        </w:rPr>
        <w:t xml:space="preserve">» </w:t>
      </w:r>
      <w:r w:rsidRPr="00C1058E">
        <w:rPr>
          <w:rFonts w:ascii="Times New Roman" w:eastAsia="Times New Roman" w:hAnsi="Times New Roman" w:cs="Times New Roman"/>
          <w:sz w:val="28"/>
          <w:szCs w:val="28"/>
          <w:highlight w:val="white"/>
        </w:rPr>
        <w:t xml:space="preserve">по Иркутской области </w:t>
      </w:r>
      <w:r>
        <w:rPr>
          <w:rFonts w:ascii="Times New Roman" w:eastAsia="Times New Roman" w:hAnsi="Times New Roman" w:cs="Times New Roman"/>
          <w:sz w:val="28"/>
          <w:szCs w:val="28"/>
          <w:highlight w:val="white"/>
        </w:rPr>
        <w:t>– в целях получения выписки из Единого государственного реестра недвижимости об объекте недвижимости</w:t>
      </w:r>
      <w:r>
        <w:rPr>
          <w:rFonts w:ascii="Times New Roman" w:eastAsia="Times New Roman" w:hAnsi="Times New Roman" w:cs="Times New Roman"/>
          <w:sz w:val="28"/>
          <w:szCs w:val="28"/>
        </w:rPr>
        <w:t xml:space="preserve"> (испрашиваемом земельном участке);</w:t>
      </w:r>
    </w:p>
    <w:p w:rsidR="00C1058E" w:rsidRDefault="00C1058E" w:rsidP="000344AE">
      <w:pPr>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rPr>
        <w:t xml:space="preserve">3) в орган, уполномоченный на ведение информационной системы обеспечения градостроительной деятельности, – в целях получения </w:t>
      </w:r>
      <w:r>
        <w:rPr>
          <w:rFonts w:ascii="Times New Roman" w:hAnsi="Times New Roman" w:cs="Times New Roman"/>
          <w:sz w:val="28"/>
          <w:szCs w:val="28"/>
        </w:rPr>
        <w:t>утвержденного проекта межевания территории;</w:t>
      </w:r>
    </w:p>
    <w:p w:rsidR="00C1058E" w:rsidRDefault="00C1058E" w:rsidP="000344A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 в органы местного самоуправления иных муниципальных образований – в целях получения документа о предоставлении исходного земельного участка садоводческому некоммерческому товариществу или огородническому некоммерческому товариществу, за исключением случаев, если право на исходный земельный участок зарегистрировано в ЕГРН;</w:t>
      </w:r>
    </w:p>
    <w:p w:rsidR="00C1058E" w:rsidRDefault="00C1058E" w:rsidP="000344AE">
      <w:pPr>
        <w:spacing w:after="0" w:line="240" w:lineRule="auto"/>
        <w:ind w:firstLine="709"/>
        <w:jc w:val="both"/>
        <w:rPr>
          <w:rFonts w:ascii="Times New Roman" w:eastAsia="Times New Roman" w:hAnsi="Times New Roman" w:cs="Times New Roman"/>
          <w:sz w:val="28"/>
          <w:szCs w:val="28"/>
        </w:rPr>
      </w:pPr>
      <w:r>
        <w:rPr>
          <w:rFonts w:ascii="Times New Roman" w:hAnsi="Times New Roman" w:cs="Times New Roman"/>
          <w:sz w:val="28"/>
          <w:szCs w:val="28"/>
        </w:rPr>
        <w:t>5) в службу по охране объектов культурного наследия Иркутской области – в целях получения заключения о нахождении (</w:t>
      </w:r>
      <w:proofErr w:type="spellStart"/>
      <w:r>
        <w:rPr>
          <w:rFonts w:ascii="Times New Roman" w:hAnsi="Times New Roman" w:cs="Times New Roman"/>
          <w:sz w:val="28"/>
          <w:szCs w:val="28"/>
        </w:rPr>
        <w:t>ненахождении</w:t>
      </w:r>
      <w:proofErr w:type="spellEnd"/>
      <w:r>
        <w:rPr>
          <w:rFonts w:ascii="Times New Roman" w:hAnsi="Times New Roman" w:cs="Times New Roman"/>
          <w:sz w:val="28"/>
          <w:szCs w:val="28"/>
        </w:rPr>
        <w:t>) земельного участка в границах территории, зон охраны объекта культурного наследия (памятника истории и культуры) народов Российской Федерации</w:t>
      </w:r>
      <w:r>
        <w:rPr>
          <w:rFonts w:ascii="Times New Roman" w:eastAsia="Times New Roman" w:hAnsi="Times New Roman" w:cs="Times New Roman"/>
          <w:sz w:val="28"/>
          <w:szCs w:val="28"/>
        </w:rPr>
        <w:t>;</w:t>
      </w:r>
    </w:p>
    <w:p w:rsidR="00C1058E" w:rsidRDefault="00C1058E" w:rsidP="000344AE">
      <w:pPr>
        <w:spacing w:after="0" w:line="240" w:lineRule="auto"/>
        <w:ind w:firstLine="709"/>
        <w:jc w:val="both"/>
        <w:rPr>
          <w:rFonts w:ascii="Times New Roman" w:hAnsi="Times New Roman"/>
          <w:sz w:val="28"/>
          <w:szCs w:val="28"/>
          <w:highlight w:val="white"/>
        </w:rPr>
      </w:pPr>
      <w:r>
        <w:rPr>
          <w:rFonts w:ascii="Times New Roman" w:hAnsi="Times New Roman"/>
          <w:sz w:val="28"/>
          <w:szCs w:val="28"/>
        </w:rPr>
        <w:t>6) в Енисейское бассейновое водное управление Федерального агентства</w:t>
      </w:r>
      <w:r>
        <w:rPr>
          <w:rFonts w:ascii="Times New Roman" w:hAnsi="Times New Roman"/>
          <w:sz w:val="28"/>
          <w:szCs w:val="28"/>
          <w:highlight w:val="white"/>
        </w:rPr>
        <w:t xml:space="preserve"> водных ресурсов – в целях получения заключения о нахождении </w:t>
      </w:r>
      <w:r w:rsidRPr="0079052D">
        <w:rPr>
          <w:rFonts w:ascii="Times New Roman" w:hAnsi="Times New Roman"/>
          <w:sz w:val="28"/>
          <w:szCs w:val="28"/>
          <w:highlight w:val="white"/>
        </w:rPr>
        <w:t>(</w:t>
      </w:r>
      <w:proofErr w:type="spellStart"/>
      <w:r w:rsidRPr="0079052D">
        <w:rPr>
          <w:rFonts w:ascii="Times New Roman" w:hAnsi="Times New Roman"/>
          <w:sz w:val="28"/>
          <w:szCs w:val="28"/>
          <w:highlight w:val="white"/>
        </w:rPr>
        <w:t>ненахождении</w:t>
      </w:r>
      <w:proofErr w:type="spellEnd"/>
      <w:r>
        <w:rPr>
          <w:rFonts w:ascii="Times New Roman" w:hAnsi="Times New Roman"/>
          <w:sz w:val="28"/>
          <w:szCs w:val="28"/>
          <w:highlight w:val="white"/>
        </w:rPr>
        <w:t xml:space="preserve">) земельного участка в границах </w:t>
      </w:r>
      <w:proofErr w:type="spellStart"/>
      <w:r>
        <w:rPr>
          <w:rFonts w:ascii="Times New Roman" w:hAnsi="Times New Roman"/>
          <w:sz w:val="28"/>
          <w:szCs w:val="28"/>
          <w:highlight w:val="white"/>
        </w:rPr>
        <w:t>водоохранной</w:t>
      </w:r>
      <w:proofErr w:type="spellEnd"/>
      <w:r>
        <w:rPr>
          <w:rFonts w:ascii="Times New Roman" w:hAnsi="Times New Roman"/>
          <w:sz w:val="28"/>
          <w:szCs w:val="28"/>
          <w:highlight w:val="white"/>
        </w:rPr>
        <w:t xml:space="preserve"> зоны, в пределах береговой полосы.</w:t>
      </w:r>
    </w:p>
    <w:p w:rsidR="00C1058E" w:rsidRDefault="00C1058E" w:rsidP="000344AE">
      <w:pPr>
        <w:spacing w:after="0" w:line="240" w:lineRule="auto"/>
        <w:ind w:firstLine="709"/>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81. Межведомственный запрос о представлении документов, указанных в пункте 22 настоящего административного регламента, формируется в соответствии с требованиями статьи 7</w:t>
      </w:r>
      <w:r>
        <w:rPr>
          <w:rFonts w:ascii="Times New Roman" w:eastAsia="Times New Roman" w:hAnsi="Times New Roman" w:cs="Times New Roman"/>
          <w:sz w:val="28"/>
          <w:szCs w:val="28"/>
          <w:highlight w:val="white"/>
          <w:vertAlign w:val="superscript"/>
        </w:rPr>
        <w:t>2</w:t>
      </w:r>
      <w:r>
        <w:rPr>
          <w:rFonts w:ascii="Times New Roman" w:eastAsia="Times New Roman" w:hAnsi="Times New Roman" w:cs="Times New Roman"/>
          <w:sz w:val="28"/>
          <w:szCs w:val="28"/>
          <w:highlight w:val="white"/>
        </w:rPr>
        <w:t xml:space="preserve"> Федерального закона от </w:t>
      </w:r>
      <w:r>
        <w:rPr>
          <w:rFonts w:ascii="Times New Roman" w:eastAsia="Times New Roman" w:hAnsi="Times New Roman" w:cs="Times New Roman"/>
          <w:sz w:val="28"/>
          <w:szCs w:val="28"/>
          <w:highlight w:val="white"/>
        </w:rPr>
        <w:lastRenderedPageBreak/>
        <w:t>27 июля 2010 года № 210</w:t>
      </w:r>
      <w:r>
        <w:rPr>
          <w:rFonts w:ascii="Times New Roman" w:eastAsia="Times New Roman" w:hAnsi="Times New Roman" w:cs="Times New Roman"/>
          <w:sz w:val="28"/>
          <w:szCs w:val="28"/>
          <w:highlight w:val="white"/>
        </w:rPr>
        <w:noBreakHyphen/>
        <w:t>ФЗ «Об организации предоставления государственных и муниципальных услуг».</w:t>
      </w:r>
    </w:p>
    <w:p w:rsidR="00C1058E" w:rsidRDefault="00C1058E" w:rsidP="000344AE">
      <w:pPr>
        <w:spacing w:after="0" w:line="240" w:lineRule="auto"/>
        <w:ind w:firstLine="709"/>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82.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при наличии технической возможности, с использованием </w:t>
      </w:r>
      <w:r w:rsidRPr="00C1058E">
        <w:rPr>
          <w:rFonts w:ascii="Times New Roman" w:eastAsia="Calibri" w:hAnsi="Times New Roman" w:cs="Times New Roman"/>
          <w:sz w:val="28"/>
          <w:szCs w:val="28"/>
          <w:highlight w:val="white"/>
        </w:rPr>
        <w:t>Единого</w:t>
      </w:r>
      <w:r w:rsidRPr="00C1058E">
        <w:rPr>
          <w:rFonts w:ascii="Times New Roman" w:hAnsi="Times New Roman" w:cs="Times New Roman"/>
          <w:sz w:val="28"/>
          <w:szCs w:val="28"/>
          <w:highlight w:val="white"/>
        </w:rPr>
        <w:t xml:space="preserve"> портала</w:t>
      </w:r>
      <w:r>
        <w:rPr>
          <w:rFonts w:ascii="Times New Roman" w:eastAsia="Times New Roman" w:hAnsi="Times New Roman" w:cs="Times New Roman"/>
          <w:sz w:val="28"/>
          <w:szCs w:val="28"/>
          <w:highlight w:val="white"/>
        </w:rPr>
        <w:t>, а в случае отсутствия доступа к этой системе – на бумажном носителе.</w:t>
      </w:r>
    </w:p>
    <w:p w:rsidR="00C1058E" w:rsidRDefault="00C1058E" w:rsidP="000344A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 xml:space="preserve">83. Не позднее одного рабочего </w:t>
      </w:r>
      <w:r>
        <w:rPr>
          <w:rFonts w:ascii="Times New Roman" w:eastAsia="Times New Roman" w:hAnsi="Times New Roman" w:cs="Times New Roman"/>
          <w:sz w:val="28"/>
          <w:szCs w:val="28"/>
        </w:rPr>
        <w:t xml:space="preserve">дня со дня поступления ответа на межведомственный запрос должностное лицо администрации, ответственное за предоставление муниципальной услуги, регистрирует полученный ответ на межведомственный запрос </w:t>
      </w:r>
      <w:proofErr w:type="gramStart"/>
      <w:r>
        <w:rPr>
          <w:rFonts w:ascii="Times New Roman" w:eastAsia="Times New Roman" w:hAnsi="Times New Roman" w:cs="Times New Roman"/>
          <w:sz w:val="28"/>
          <w:szCs w:val="28"/>
        </w:rPr>
        <w:t>в</w:t>
      </w:r>
      <w:proofErr w:type="gramEnd"/>
      <w:r>
        <w:rPr>
          <w:rFonts w:ascii="Times New Roman" w:eastAsia="Times New Roman" w:hAnsi="Times New Roman" w:cs="Times New Roman"/>
          <w:sz w:val="28"/>
          <w:szCs w:val="28"/>
        </w:rPr>
        <w:t xml:space="preserve"> _____________</w:t>
      </w:r>
      <w:r>
        <w:rPr>
          <w:rStyle w:val="af1"/>
          <w:rFonts w:ascii="Times New Roman" w:hAnsi="Times New Roman"/>
          <w:sz w:val="28"/>
          <w:szCs w:val="28"/>
        </w:rPr>
        <w:footnoteReference w:id="17"/>
      </w:r>
      <w:r>
        <w:rPr>
          <w:rFonts w:ascii="Times New Roman" w:eastAsia="Times New Roman" w:hAnsi="Times New Roman" w:cs="Times New Roman"/>
          <w:i/>
          <w:sz w:val="28"/>
          <w:szCs w:val="28"/>
        </w:rPr>
        <w:t>.</w:t>
      </w:r>
    </w:p>
    <w:p w:rsidR="00C1058E" w:rsidRDefault="00C1058E" w:rsidP="000344A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84. Результатом административной процедуры является получение в рамках межведомственного взаимодействия информации (документов), указанных в пункте 22 настоящего административного регламента.</w:t>
      </w:r>
    </w:p>
    <w:p w:rsidR="00C1058E" w:rsidRDefault="00C1058E" w:rsidP="000344A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85. Способом фиксации результата административной процедуры является фиксация факта поступления документов и сведений, полученных в рамках межведомственного взаимодействия, необходимых для предоставления муниципальной услуги, </w:t>
      </w:r>
      <w:proofErr w:type="gramStart"/>
      <w:r>
        <w:rPr>
          <w:rFonts w:ascii="Times New Roman" w:eastAsia="Times New Roman" w:hAnsi="Times New Roman" w:cs="Times New Roman"/>
          <w:sz w:val="28"/>
          <w:szCs w:val="28"/>
        </w:rPr>
        <w:t>в</w:t>
      </w:r>
      <w:proofErr w:type="gramEnd"/>
      <w:r>
        <w:rPr>
          <w:rFonts w:ascii="Times New Roman" w:eastAsia="Times New Roman" w:hAnsi="Times New Roman" w:cs="Times New Roman"/>
          <w:sz w:val="28"/>
          <w:szCs w:val="28"/>
        </w:rPr>
        <w:t xml:space="preserve"> _____________</w:t>
      </w:r>
      <w:r>
        <w:rPr>
          <w:rStyle w:val="af1"/>
          <w:rFonts w:ascii="Times New Roman" w:hAnsi="Times New Roman"/>
          <w:sz w:val="28"/>
          <w:szCs w:val="28"/>
        </w:rPr>
        <w:footnoteReference w:id="18"/>
      </w:r>
      <w:r>
        <w:rPr>
          <w:rFonts w:ascii="Times New Roman" w:eastAsia="Times New Roman" w:hAnsi="Times New Roman" w:cs="Times New Roman"/>
          <w:sz w:val="28"/>
          <w:szCs w:val="28"/>
        </w:rPr>
        <w:t>.</w:t>
      </w:r>
    </w:p>
    <w:p w:rsidR="00C1058E" w:rsidRDefault="00C1058E" w:rsidP="00C1058E">
      <w:pPr>
        <w:keepLines/>
        <w:spacing w:after="0" w:line="240" w:lineRule="auto"/>
        <w:jc w:val="center"/>
        <w:outlineLvl w:val="2"/>
        <w:rPr>
          <w:rFonts w:ascii="Times New Roman" w:eastAsia="Times New Roman" w:hAnsi="Times New Roman" w:cs="Times New Roman"/>
          <w:sz w:val="28"/>
          <w:szCs w:val="28"/>
        </w:rPr>
      </w:pPr>
    </w:p>
    <w:p w:rsidR="00C1058E" w:rsidRDefault="00C1058E" w:rsidP="00C1058E">
      <w:pPr>
        <w:keepLines/>
        <w:spacing w:after="0" w:line="240" w:lineRule="auto"/>
        <w:jc w:val="center"/>
        <w:outlineLvl w:val="2"/>
        <w:rPr>
          <w:rFonts w:ascii="Times New Roman" w:eastAsia="Times New Roman" w:hAnsi="Times New Roman" w:cs="Times New Roman"/>
          <w:sz w:val="28"/>
          <w:szCs w:val="28"/>
        </w:rPr>
      </w:pPr>
      <w:r>
        <w:rPr>
          <w:rFonts w:ascii="Times New Roman" w:eastAsia="Times New Roman" w:hAnsi="Times New Roman" w:cs="Times New Roman"/>
          <w:sz w:val="28"/>
          <w:szCs w:val="28"/>
        </w:rPr>
        <w:t>Глава 21. Принятие решения о принятии заявления к рассмотрению</w:t>
      </w:r>
      <w:r>
        <w:rPr>
          <w:rFonts w:ascii="Times New Roman" w:eastAsia="Times New Roman" w:hAnsi="Times New Roman" w:cs="Times New Roman"/>
          <w:sz w:val="28"/>
          <w:szCs w:val="28"/>
        </w:rPr>
        <w:br/>
        <w:t>или решения об отказе в предоставлении муниципальной услуги</w:t>
      </w:r>
    </w:p>
    <w:p w:rsidR="00C1058E" w:rsidRDefault="00C1058E" w:rsidP="00C1058E">
      <w:pPr>
        <w:keepLines/>
        <w:spacing w:after="0" w:line="240" w:lineRule="auto"/>
        <w:jc w:val="center"/>
        <w:outlineLvl w:val="2"/>
        <w:rPr>
          <w:rFonts w:ascii="Times New Roman" w:eastAsia="Times New Roman" w:hAnsi="Times New Roman" w:cs="Times New Roman"/>
          <w:sz w:val="28"/>
          <w:szCs w:val="28"/>
        </w:rPr>
      </w:pPr>
    </w:p>
    <w:p w:rsidR="00C1058E" w:rsidRDefault="00C1058E" w:rsidP="000344A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86. Основанием для начала административной процедуры является получение должностным лицом администрации, ответственным за предоставление муниципальной услуги, документов, необходимых для предоставления муниципальной услуги, указанных в пунктах </w:t>
      </w:r>
      <w:r>
        <w:rPr>
          <w:rFonts w:ascii="Times New Roman" w:eastAsia="Times New Roman" w:hAnsi="Times New Roman"/>
          <w:sz w:val="28"/>
          <w:szCs w:val="28"/>
        </w:rPr>
        <w:t xml:space="preserve">15, 16, 22 </w:t>
      </w:r>
      <w:r>
        <w:rPr>
          <w:rFonts w:ascii="Times New Roman" w:eastAsia="Times New Roman" w:hAnsi="Times New Roman" w:cs="Times New Roman"/>
          <w:sz w:val="28"/>
          <w:szCs w:val="28"/>
        </w:rPr>
        <w:t>настоящего административного регламента.</w:t>
      </w:r>
    </w:p>
    <w:p w:rsidR="00C1058E" w:rsidRDefault="00C1058E" w:rsidP="000344A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87. Должностное лицо администрации, ответственное за предоставление муниципальной услуги, в течение восьми календарных дней со дня регистрации заявления осуществляет проверку заявления и документов, указанных в пунктах 16 и 22 настоящего административного регламента, на наличие оснований, установленных в пункте 31 настоящего административного регламента.</w:t>
      </w:r>
    </w:p>
    <w:p w:rsidR="00C1058E" w:rsidRDefault="00C1058E" w:rsidP="000344A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88. </w:t>
      </w:r>
      <w:proofErr w:type="gramStart"/>
      <w:r>
        <w:rPr>
          <w:rFonts w:ascii="Times New Roman" w:eastAsia="Times New Roman" w:hAnsi="Times New Roman" w:cs="Times New Roman"/>
          <w:sz w:val="28"/>
          <w:szCs w:val="28"/>
        </w:rPr>
        <w:t xml:space="preserve">В случае установления в ходе проверки, предусмотренной пунктом 87 настоящего административного регламента, наличия оснований для отказа в предоставлении муниципальной услуги, указанных в пункте 31 настоящего административного регламента, должностное лицо администрации, ответственное за предоставление муниципальной услуги, </w:t>
      </w:r>
      <w:r>
        <w:rPr>
          <w:rFonts w:ascii="Times New Roman" w:eastAsia="Times New Roman" w:hAnsi="Times New Roman" w:cs="Times New Roman"/>
          <w:sz w:val="28"/>
          <w:szCs w:val="28"/>
        </w:rPr>
        <w:lastRenderedPageBreak/>
        <w:t>принимает решение об отказе в предоставлении муниципальной услуги, после чего в течение срока, указанного в пункте 87 настоящего административного регламента, подготавливает уведомление об отказе в</w:t>
      </w:r>
      <w:proofErr w:type="gramEnd"/>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предоставлении</w:t>
      </w:r>
      <w:proofErr w:type="gramEnd"/>
      <w:r>
        <w:rPr>
          <w:rFonts w:ascii="Times New Roman" w:eastAsia="Times New Roman" w:hAnsi="Times New Roman" w:cs="Times New Roman"/>
          <w:sz w:val="28"/>
          <w:szCs w:val="28"/>
        </w:rPr>
        <w:t xml:space="preserve"> муниципальной услуги с указанием причин отказа и обеспечивает его подписание главой администрации.</w:t>
      </w:r>
    </w:p>
    <w:p w:rsidR="00C1058E" w:rsidRDefault="00C1058E" w:rsidP="000344AE">
      <w:pPr>
        <w:spacing w:after="0" w:line="240" w:lineRule="auto"/>
        <w:ind w:firstLine="709"/>
        <w:jc w:val="both"/>
        <w:rPr>
          <w:rFonts w:ascii="Times New Roman" w:eastAsia="Times New Roman" w:hAnsi="Times New Roman" w:cs="Times New Roman"/>
          <w:i/>
          <w:sz w:val="28"/>
          <w:szCs w:val="28"/>
        </w:rPr>
      </w:pPr>
      <w:proofErr w:type="gramStart"/>
      <w:r>
        <w:rPr>
          <w:rFonts w:ascii="Times New Roman" w:eastAsia="Times New Roman" w:hAnsi="Times New Roman" w:cs="Times New Roman"/>
          <w:sz w:val="28"/>
          <w:szCs w:val="28"/>
        </w:rPr>
        <w:t>В случае установления в ходе проверки, предусмотренной пунктом 87 настоящего административного регламента, отсутствия оснований для отказа в предоставлении муниципальной услуги, указанных в пункте 31 настоящего административного регламента, должностное лицо администрации, ответственное за предоставление муниципальной услуги, в течение срока, указанного в пункте 87 настоящего административного регламента, принимает решение о принятии заявления к рассмотрению, о чем делает запись на заявлении и в _____________</w:t>
      </w:r>
      <w:r>
        <w:rPr>
          <w:rStyle w:val="af1"/>
          <w:rFonts w:ascii="Times New Roman" w:hAnsi="Times New Roman"/>
          <w:sz w:val="28"/>
          <w:szCs w:val="28"/>
        </w:rPr>
        <w:footnoteReference w:id="19"/>
      </w:r>
      <w:r>
        <w:rPr>
          <w:rFonts w:ascii="Times New Roman" w:eastAsia="Times New Roman" w:hAnsi="Times New Roman" w:cs="Times New Roman"/>
          <w:i/>
          <w:sz w:val="28"/>
          <w:szCs w:val="28"/>
        </w:rPr>
        <w:t>.</w:t>
      </w:r>
      <w:proofErr w:type="gramEnd"/>
    </w:p>
    <w:p w:rsidR="00C1058E" w:rsidRDefault="00C1058E" w:rsidP="000344A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89. Результатом административной процедуры является решение о принятии заявления к рассмотрению или решение об отказе в предоставлении муниципальной услуги.</w:t>
      </w:r>
    </w:p>
    <w:p w:rsidR="00C1058E" w:rsidRDefault="00C1058E" w:rsidP="000344A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90. Способом фиксации результата административной процедуры является запись </w:t>
      </w:r>
      <w:proofErr w:type="gramStart"/>
      <w:r>
        <w:rPr>
          <w:rFonts w:ascii="Times New Roman" w:eastAsia="Times New Roman" w:hAnsi="Times New Roman" w:cs="Times New Roman"/>
          <w:sz w:val="28"/>
          <w:szCs w:val="28"/>
        </w:rPr>
        <w:t>в</w:t>
      </w:r>
      <w:proofErr w:type="gramEnd"/>
      <w:r>
        <w:rPr>
          <w:rFonts w:ascii="Times New Roman" w:eastAsia="Times New Roman" w:hAnsi="Times New Roman" w:cs="Times New Roman"/>
          <w:sz w:val="28"/>
          <w:szCs w:val="28"/>
        </w:rPr>
        <w:t xml:space="preserve"> _____________</w:t>
      </w:r>
      <w:r>
        <w:rPr>
          <w:rStyle w:val="af1"/>
          <w:rFonts w:ascii="Times New Roman" w:hAnsi="Times New Roman"/>
          <w:sz w:val="28"/>
          <w:szCs w:val="28"/>
        </w:rPr>
        <w:footnoteReference w:id="20"/>
      </w:r>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о</w:t>
      </w:r>
      <w:proofErr w:type="gramEnd"/>
      <w:r>
        <w:rPr>
          <w:rFonts w:ascii="Times New Roman" w:eastAsia="Times New Roman" w:hAnsi="Times New Roman" w:cs="Times New Roman"/>
          <w:sz w:val="28"/>
          <w:szCs w:val="28"/>
        </w:rPr>
        <w:t xml:space="preserve"> принятии заявления к рассмотрению или письменное уведомление об отказе в предоставлении муниципальной услуги.</w:t>
      </w:r>
    </w:p>
    <w:p w:rsidR="00C1058E" w:rsidRDefault="00C1058E" w:rsidP="00C1058E">
      <w:pPr>
        <w:spacing w:after="0" w:line="240" w:lineRule="auto"/>
        <w:ind w:firstLine="720"/>
        <w:jc w:val="center"/>
        <w:outlineLvl w:val="2"/>
        <w:rPr>
          <w:rFonts w:ascii="Times New Roman" w:eastAsia="Times New Roman" w:hAnsi="Times New Roman" w:cs="Times New Roman"/>
          <w:sz w:val="28"/>
          <w:szCs w:val="28"/>
        </w:rPr>
      </w:pPr>
    </w:p>
    <w:p w:rsidR="00C1058E" w:rsidRDefault="00C1058E" w:rsidP="00C1058E">
      <w:pPr>
        <w:keepNext/>
        <w:keepLines/>
        <w:spacing w:after="0" w:line="240" w:lineRule="auto"/>
        <w:jc w:val="center"/>
        <w:outlineLvl w:val="2"/>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Глава 22. Рассмотрение документов и принятие решения</w:t>
      </w:r>
      <w:r>
        <w:rPr>
          <w:rFonts w:ascii="Times New Roman" w:eastAsia="Times New Roman" w:hAnsi="Times New Roman" w:cs="Times New Roman"/>
          <w:sz w:val="28"/>
          <w:szCs w:val="28"/>
          <w:highlight w:val="white"/>
        </w:rPr>
        <w:br/>
        <w:t>о предоставлении земельного участка в собственность за плату</w:t>
      </w:r>
      <w:r>
        <w:rPr>
          <w:rFonts w:ascii="Times New Roman" w:eastAsia="Times New Roman" w:hAnsi="Times New Roman" w:cs="Times New Roman"/>
          <w:sz w:val="28"/>
          <w:szCs w:val="28"/>
          <w:highlight w:val="white"/>
        </w:rPr>
        <w:br/>
        <w:t>или решения об отказе в предоставлении земельного участка</w:t>
      </w:r>
    </w:p>
    <w:p w:rsidR="00C1058E" w:rsidRDefault="00C1058E" w:rsidP="00C1058E">
      <w:pPr>
        <w:keepNext/>
        <w:keepLines/>
        <w:spacing w:after="0" w:line="240" w:lineRule="auto"/>
        <w:jc w:val="center"/>
        <w:outlineLvl w:val="2"/>
        <w:rPr>
          <w:rFonts w:ascii="Times New Roman" w:eastAsia="Times New Roman" w:hAnsi="Times New Roman" w:cs="Times New Roman"/>
          <w:sz w:val="28"/>
          <w:szCs w:val="28"/>
        </w:rPr>
      </w:pPr>
    </w:p>
    <w:p w:rsidR="00C1058E" w:rsidRDefault="00C1058E" w:rsidP="000344A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91. Основанием для начала административной процедуры является принятие решения о принятии заявления к рассмотрению.</w:t>
      </w:r>
    </w:p>
    <w:p w:rsidR="00C1058E" w:rsidRPr="00C1058E" w:rsidRDefault="00C1058E" w:rsidP="000344A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92. </w:t>
      </w:r>
      <w:proofErr w:type="gramStart"/>
      <w:r>
        <w:rPr>
          <w:rFonts w:ascii="Times New Roman" w:eastAsia="Times New Roman" w:hAnsi="Times New Roman" w:cs="Times New Roman"/>
          <w:sz w:val="28"/>
          <w:szCs w:val="28"/>
        </w:rPr>
        <w:t xml:space="preserve">Должностное лицо администрации, ответственное за предоставление муниципальной услуги, в течение 14 календарных дней со дня принятия решения, предусмотренного абзацем вторым пункта 88 настоящего административного регламента, осуществляет проверку документов, указанных в пунктах </w:t>
      </w:r>
      <w:r>
        <w:rPr>
          <w:rFonts w:ascii="Times New Roman" w:eastAsia="Times New Roman" w:hAnsi="Times New Roman"/>
          <w:sz w:val="28"/>
          <w:szCs w:val="28"/>
        </w:rPr>
        <w:t xml:space="preserve">15, 16, 22 </w:t>
      </w:r>
      <w:r>
        <w:rPr>
          <w:rFonts w:ascii="Times New Roman" w:eastAsia="Times New Roman" w:hAnsi="Times New Roman" w:cs="Times New Roman"/>
          <w:sz w:val="28"/>
          <w:szCs w:val="28"/>
        </w:rPr>
        <w:t>настоящего административного регламента на наличие или отсутствие оснований для отказа в предоставлении земельного участка, указанных в пункте 93 настоящего административного регламента.</w:t>
      </w:r>
      <w:proofErr w:type="gramEnd"/>
    </w:p>
    <w:p w:rsidR="00C1058E" w:rsidRDefault="00C1058E" w:rsidP="000344A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93. Основания для отказа в предоставлении земельного участка:</w:t>
      </w:r>
    </w:p>
    <w:p w:rsidR="00C1058E" w:rsidRDefault="00C1058E" w:rsidP="000344AE">
      <w:pPr>
        <w:spacing w:after="0" w:line="240" w:lineRule="auto"/>
        <w:ind w:firstLine="709"/>
        <w:jc w:val="both"/>
        <w:rPr>
          <w:rFonts w:ascii="Times New Roman" w:hAnsi="Times New Roman"/>
          <w:sz w:val="28"/>
          <w:szCs w:val="28"/>
        </w:rPr>
      </w:pPr>
      <w:r>
        <w:rPr>
          <w:rFonts w:ascii="Times New Roman" w:hAnsi="Times New Roman"/>
          <w:sz w:val="28"/>
          <w:szCs w:val="28"/>
        </w:rPr>
        <w:t>1) с заявлением обратилось лицо, которое в соответствии с земельным законодательством не имеет права на приобретение земельного участка в собственность без проведения торгов;</w:t>
      </w:r>
    </w:p>
    <w:p w:rsidR="00C1058E" w:rsidRDefault="00C1058E" w:rsidP="000344AE">
      <w:pPr>
        <w:spacing w:after="0" w:line="240" w:lineRule="auto"/>
        <w:ind w:firstLine="709"/>
        <w:jc w:val="both"/>
        <w:rPr>
          <w:rFonts w:ascii="Times New Roman" w:hAnsi="Times New Roman"/>
          <w:sz w:val="28"/>
          <w:szCs w:val="28"/>
        </w:rPr>
      </w:pPr>
      <w:proofErr w:type="gramStart"/>
      <w:r>
        <w:rPr>
          <w:rFonts w:ascii="Times New Roman" w:hAnsi="Times New Roman"/>
          <w:sz w:val="28"/>
          <w:szCs w:val="28"/>
        </w:rPr>
        <w:lastRenderedPageBreak/>
        <w:t>2) указанный в заявлении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w:t>
      </w:r>
      <w:r>
        <w:rPr>
          <w:rFonts w:ascii="Times New Roman" w:hAnsi="Times New Roman"/>
          <w:sz w:val="28"/>
          <w:szCs w:val="28"/>
          <w:vertAlign w:val="superscript"/>
        </w:rPr>
        <w:t>10</w:t>
      </w:r>
      <w:r>
        <w:rPr>
          <w:rFonts w:ascii="Times New Roman" w:hAnsi="Times New Roman"/>
          <w:sz w:val="28"/>
          <w:szCs w:val="28"/>
        </w:rPr>
        <w:t xml:space="preserve"> Земельного кодекса Российской Федерации;</w:t>
      </w:r>
      <w:proofErr w:type="gramEnd"/>
    </w:p>
    <w:p w:rsidR="00C1058E" w:rsidRDefault="00C1058E" w:rsidP="000344AE">
      <w:pPr>
        <w:spacing w:after="0" w:line="240" w:lineRule="auto"/>
        <w:ind w:firstLine="709"/>
        <w:jc w:val="both"/>
        <w:rPr>
          <w:rFonts w:ascii="Times New Roman" w:hAnsi="Times New Roman"/>
          <w:sz w:val="28"/>
          <w:szCs w:val="28"/>
        </w:rPr>
      </w:pPr>
      <w:proofErr w:type="gramStart"/>
      <w:r>
        <w:rPr>
          <w:rFonts w:ascii="Times New Roman" w:hAnsi="Times New Roman"/>
          <w:sz w:val="28"/>
          <w:szCs w:val="28"/>
        </w:rPr>
        <w:t>3) указанный в заявлении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roofErr w:type="gramEnd"/>
    </w:p>
    <w:p w:rsidR="00C1058E" w:rsidRDefault="00C1058E" w:rsidP="000344AE">
      <w:pPr>
        <w:spacing w:after="0" w:line="240" w:lineRule="auto"/>
        <w:ind w:firstLine="709"/>
        <w:contextualSpacing/>
        <w:jc w:val="both"/>
        <w:rPr>
          <w:rFonts w:ascii="Times New Roman" w:hAnsi="Times New Roman"/>
          <w:sz w:val="28"/>
          <w:szCs w:val="28"/>
        </w:rPr>
      </w:pPr>
      <w:proofErr w:type="gramStart"/>
      <w:r>
        <w:rPr>
          <w:rFonts w:ascii="Times New Roman" w:hAnsi="Times New Roman"/>
          <w:sz w:val="28"/>
          <w:szCs w:val="28"/>
        </w:rPr>
        <w:t>4) на указанном в заявлении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Pr>
          <w:rFonts w:ascii="Times New Roman" w:hAnsi="Times New Roman"/>
          <w:sz w:val="28"/>
          <w:szCs w:val="28"/>
          <w:vertAlign w:val="superscript"/>
        </w:rPr>
        <w:t>36</w:t>
      </w:r>
      <w:r>
        <w:rPr>
          <w:rFonts w:ascii="Times New Roman" w:hAnsi="Times New Roman"/>
          <w:sz w:val="28"/>
          <w:szCs w:val="28"/>
        </w:rPr>
        <w:t xml:space="preserve"> Земельного кодекса Российской Федерации, либо с заявлением о предоставлении</w:t>
      </w:r>
      <w:proofErr w:type="gramEnd"/>
      <w:r>
        <w:rPr>
          <w:rFonts w:ascii="Times New Roman" w:hAnsi="Times New Roman"/>
          <w:sz w:val="28"/>
          <w:szCs w:val="28"/>
        </w:rPr>
        <w:t xml:space="preserve"> </w:t>
      </w:r>
      <w:proofErr w:type="gramStart"/>
      <w:r>
        <w:rPr>
          <w:rFonts w:ascii="Times New Roman" w:hAnsi="Times New Roman"/>
          <w:sz w:val="28"/>
          <w:szCs w:val="28"/>
        </w:rPr>
        <w:t>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w:t>
      </w:r>
      <w:proofErr w:type="gramEnd"/>
      <w:r>
        <w:rPr>
          <w:rFonts w:ascii="Times New Roman" w:hAnsi="Times New Roman"/>
          <w:sz w:val="28"/>
          <w:szCs w:val="28"/>
        </w:rPr>
        <w:t xml:space="preserve"> решениями, не выполнены обязанности, предусмотренные частью 11 статьи 55</w:t>
      </w:r>
      <w:r>
        <w:rPr>
          <w:rFonts w:ascii="Times New Roman" w:hAnsi="Times New Roman"/>
          <w:sz w:val="28"/>
          <w:szCs w:val="28"/>
          <w:vertAlign w:val="superscript"/>
        </w:rPr>
        <w:t>32</w:t>
      </w:r>
      <w:r>
        <w:rPr>
          <w:rFonts w:ascii="Times New Roman" w:hAnsi="Times New Roman"/>
          <w:sz w:val="28"/>
          <w:szCs w:val="28"/>
        </w:rPr>
        <w:t xml:space="preserve"> Градостроительного кодекса Российской Федерации;</w:t>
      </w:r>
    </w:p>
    <w:p w:rsidR="00C1058E" w:rsidRDefault="00C1058E" w:rsidP="000344AE">
      <w:pPr>
        <w:spacing w:after="0" w:line="240" w:lineRule="auto"/>
        <w:ind w:firstLine="709"/>
        <w:jc w:val="both"/>
        <w:rPr>
          <w:rFonts w:ascii="Times New Roman" w:hAnsi="Times New Roman"/>
          <w:sz w:val="28"/>
          <w:szCs w:val="28"/>
        </w:rPr>
      </w:pPr>
      <w:proofErr w:type="gramStart"/>
      <w:r>
        <w:rPr>
          <w:rFonts w:ascii="Times New Roman" w:hAnsi="Times New Roman"/>
          <w:sz w:val="28"/>
          <w:szCs w:val="28"/>
        </w:rPr>
        <w:t>5) на указанном в заявлении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Pr>
          <w:rFonts w:ascii="Times New Roman" w:hAnsi="Times New Roman"/>
          <w:sz w:val="28"/>
          <w:szCs w:val="28"/>
          <w:vertAlign w:val="superscript"/>
        </w:rPr>
        <w:t>36</w:t>
      </w:r>
      <w:r>
        <w:rPr>
          <w:rFonts w:ascii="Times New Roman" w:hAnsi="Times New Roman"/>
          <w:sz w:val="28"/>
          <w:szCs w:val="28"/>
        </w:rPr>
        <w:t xml:space="preserve"> Земельного кодекса Российской Федерации, либо с заявлением о</w:t>
      </w:r>
      <w:proofErr w:type="gramEnd"/>
      <w:r>
        <w:rPr>
          <w:rFonts w:ascii="Times New Roman" w:hAnsi="Times New Roman"/>
          <w:sz w:val="28"/>
          <w:szCs w:val="28"/>
        </w:rPr>
        <w:t xml:space="preserve"> </w:t>
      </w:r>
      <w:proofErr w:type="gramStart"/>
      <w:r>
        <w:rPr>
          <w:rFonts w:ascii="Times New Roman" w:hAnsi="Times New Roman"/>
          <w:sz w:val="28"/>
          <w:szCs w:val="28"/>
        </w:rPr>
        <w:t>предоставлении</w:t>
      </w:r>
      <w:proofErr w:type="gramEnd"/>
      <w:r>
        <w:rPr>
          <w:rFonts w:ascii="Times New Roman" w:hAnsi="Times New Roman"/>
          <w:sz w:val="28"/>
          <w:szCs w:val="28"/>
        </w:rPr>
        <w:t xml:space="preserve"> земельного участка обратился правообладатель этих здания, сооружения, помещений в них, этого объекта незавершенного строительства;</w:t>
      </w:r>
    </w:p>
    <w:p w:rsidR="00C1058E" w:rsidRDefault="00C1058E" w:rsidP="000344AE">
      <w:pPr>
        <w:spacing w:after="0" w:line="240" w:lineRule="auto"/>
        <w:ind w:firstLine="709"/>
        <w:jc w:val="both"/>
        <w:rPr>
          <w:rFonts w:ascii="Times New Roman" w:hAnsi="Times New Roman"/>
          <w:sz w:val="28"/>
          <w:szCs w:val="28"/>
        </w:rPr>
      </w:pPr>
      <w:r>
        <w:rPr>
          <w:rFonts w:ascii="Times New Roman" w:hAnsi="Times New Roman"/>
          <w:sz w:val="28"/>
          <w:szCs w:val="28"/>
        </w:rPr>
        <w:t>6) указанный в заявлении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C1058E" w:rsidRDefault="00C1058E" w:rsidP="000344AE">
      <w:pPr>
        <w:spacing w:after="0" w:line="240" w:lineRule="auto"/>
        <w:ind w:firstLine="709"/>
        <w:jc w:val="both"/>
        <w:rPr>
          <w:rFonts w:ascii="Times New Roman" w:hAnsi="Times New Roman"/>
          <w:sz w:val="28"/>
          <w:szCs w:val="28"/>
        </w:rPr>
      </w:pPr>
      <w:r>
        <w:rPr>
          <w:rFonts w:ascii="Times New Roman" w:hAnsi="Times New Roman"/>
          <w:sz w:val="28"/>
          <w:szCs w:val="28"/>
        </w:rPr>
        <w:lastRenderedPageBreak/>
        <w:t>7) указанный в заявлении земельный участок является зарезервированным для государственных или муниципальных нужд;</w:t>
      </w:r>
    </w:p>
    <w:p w:rsidR="00C1058E" w:rsidRDefault="00C1058E" w:rsidP="000344AE">
      <w:pPr>
        <w:spacing w:after="0" w:line="240" w:lineRule="auto"/>
        <w:ind w:firstLine="709"/>
        <w:jc w:val="both"/>
        <w:rPr>
          <w:rFonts w:ascii="Times New Roman" w:hAnsi="Times New Roman"/>
          <w:sz w:val="28"/>
          <w:szCs w:val="28"/>
        </w:rPr>
      </w:pPr>
      <w:proofErr w:type="gramStart"/>
      <w:r>
        <w:rPr>
          <w:rFonts w:ascii="Times New Roman" w:hAnsi="Times New Roman"/>
          <w:sz w:val="28"/>
          <w:szCs w:val="28"/>
        </w:rPr>
        <w:t xml:space="preserve">8) указанный в заявлении земельный участок расположен в границах территории, в отношении которой с другим лицом заключен договор о </w:t>
      </w:r>
      <w:r w:rsidR="00DC2F26" w:rsidRPr="00DC2F26">
        <w:rPr>
          <w:rFonts w:ascii="Times New Roman" w:hAnsi="Times New Roman"/>
          <w:sz w:val="28"/>
          <w:szCs w:val="28"/>
          <w:u w:val="single"/>
        </w:rPr>
        <w:t>комплексном развитии территории</w:t>
      </w:r>
      <w:r>
        <w:rPr>
          <w:rFonts w:ascii="Times New Roman" w:hAnsi="Times New Roman"/>
          <w:sz w:val="28"/>
          <w:szCs w:val="28"/>
        </w:rPr>
        <w:t>,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roofErr w:type="gramEnd"/>
    </w:p>
    <w:p w:rsidR="00C1058E" w:rsidRDefault="00C1058E" w:rsidP="000344AE">
      <w:pPr>
        <w:spacing w:after="0" w:line="240" w:lineRule="auto"/>
        <w:ind w:firstLine="709"/>
        <w:jc w:val="both"/>
        <w:rPr>
          <w:rFonts w:ascii="Times New Roman" w:hAnsi="Times New Roman"/>
          <w:sz w:val="28"/>
          <w:szCs w:val="28"/>
        </w:rPr>
      </w:pPr>
      <w:proofErr w:type="gramStart"/>
      <w:r>
        <w:rPr>
          <w:rFonts w:ascii="Times New Roman" w:hAnsi="Times New Roman"/>
          <w:sz w:val="28"/>
          <w:szCs w:val="28"/>
        </w:rPr>
        <w:t>9) указанный в заявлении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w:t>
      </w:r>
      <w:proofErr w:type="gramEnd"/>
      <w:r>
        <w:rPr>
          <w:rFonts w:ascii="Times New Roman" w:hAnsi="Times New Roman"/>
          <w:sz w:val="28"/>
          <w:szCs w:val="28"/>
        </w:rPr>
        <w:t xml:space="preserve"> значения и с заявлением о предоставлении такого земельного участка обратилось лицо, уполномоченное на строительство указанных объектов;</w:t>
      </w:r>
    </w:p>
    <w:p w:rsidR="00C1058E" w:rsidRPr="00C1058E" w:rsidRDefault="00C1058E" w:rsidP="000344AE">
      <w:pPr>
        <w:spacing w:after="0" w:line="240" w:lineRule="auto"/>
        <w:ind w:firstLine="709"/>
        <w:jc w:val="both"/>
        <w:rPr>
          <w:rFonts w:ascii="Times New Roman" w:eastAsia="Times New Roman" w:hAnsi="Times New Roman" w:cs="Times New Roman"/>
          <w:sz w:val="28"/>
          <w:szCs w:val="28"/>
        </w:rPr>
      </w:pPr>
      <w:r>
        <w:rPr>
          <w:rFonts w:ascii="Times New Roman" w:hAnsi="Times New Roman" w:cs="Times New Roman"/>
          <w:sz w:val="28"/>
          <w:szCs w:val="28"/>
        </w:rPr>
        <w:t>10) указанный в заявлении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C1058E" w:rsidRDefault="00C1058E" w:rsidP="000344AE">
      <w:pPr>
        <w:spacing w:after="0" w:line="240" w:lineRule="auto"/>
        <w:ind w:firstLine="709"/>
        <w:jc w:val="both"/>
        <w:rPr>
          <w:rFonts w:ascii="Times New Roman" w:hAnsi="Times New Roman"/>
          <w:sz w:val="28"/>
          <w:szCs w:val="28"/>
        </w:rPr>
      </w:pPr>
      <w:r>
        <w:rPr>
          <w:rFonts w:ascii="Times New Roman" w:hAnsi="Times New Roman"/>
          <w:sz w:val="28"/>
          <w:szCs w:val="28"/>
        </w:rPr>
        <w:t xml:space="preserve">11) указанный в заявлении земельный участок является предметом аукциона, </w:t>
      </w:r>
      <w:proofErr w:type="gramStart"/>
      <w:r>
        <w:rPr>
          <w:rFonts w:ascii="Times New Roman" w:hAnsi="Times New Roman"/>
          <w:sz w:val="28"/>
          <w:szCs w:val="28"/>
        </w:rPr>
        <w:t>извещение</w:t>
      </w:r>
      <w:proofErr w:type="gramEnd"/>
      <w:r>
        <w:rPr>
          <w:rFonts w:ascii="Times New Roman" w:hAnsi="Times New Roman"/>
          <w:sz w:val="28"/>
          <w:szCs w:val="28"/>
        </w:rPr>
        <w:t xml:space="preserve"> о проведении которого размещено в соответствии с пунктом 19 статьи 39</w:t>
      </w:r>
      <w:r>
        <w:rPr>
          <w:rFonts w:ascii="Times New Roman" w:hAnsi="Times New Roman"/>
          <w:sz w:val="28"/>
          <w:szCs w:val="28"/>
          <w:vertAlign w:val="superscript"/>
        </w:rPr>
        <w:t>11</w:t>
      </w:r>
      <w:r>
        <w:rPr>
          <w:rFonts w:ascii="Times New Roman" w:hAnsi="Times New Roman"/>
          <w:sz w:val="28"/>
          <w:szCs w:val="28"/>
        </w:rPr>
        <w:t xml:space="preserve"> Земельного кодекса Российской Федерации;</w:t>
      </w:r>
    </w:p>
    <w:p w:rsidR="00C1058E" w:rsidRDefault="00C1058E" w:rsidP="000344AE">
      <w:pPr>
        <w:spacing w:after="0" w:line="240" w:lineRule="auto"/>
        <w:ind w:firstLine="709"/>
        <w:jc w:val="both"/>
        <w:rPr>
          <w:rFonts w:ascii="Times New Roman" w:hAnsi="Times New Roman"/>
          <w:sz w:val="28"/>
          <w:szCs w:val="28"/>
        </w:rPr>
      </w:pPr>
      <w:proofErr w:type="gramStart"/>
      <w:r>
        <w:rPr>
          <w:rFonts w:ascii="Times New Roman" w:hAnsi="Times New Roman"/>
          <w:sz w:val="28"/>
          <w:szCs w:val="28"/>
        </w:rPr>
        <w:t>12) в отношении земельного участка, указанного в заявлении, поступило предусмотренное подпунктом 6 пункта 4 статьи 39</w:t>
      </w:r>
      <w:r>
        <w:rPr>
          <w:rFonts w:ascii="Times New Roman" w:hAnsi="Times New Roman"/>
          <w:sz w:val="28"/>
          <w:szCs w:val="28"/>
          <w:vertAlign w:val="superscript"/>
        </w:rPr>
        <w:t>11</w:t>
      </w:r>
      <w:r>
        <w:rPr>
          <w:rFonts w:ascii="Times New Roman" w:hAnsi="Times New Roman"/>
          <w:sz w:val="28"/>
          <w:szCs w:val="28"/>
        </w:rPr>
        <w:t xml:space="preserve">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w:t>
      </w:r>
      <w:r>
        <w:rPr>
          <w:rFonts w:ascii="Times New Roman" w:hAnsi="Times New Roman"/>
          <w:sz w:val="28"/>
          <w:szCs w:val="28"/>
          <w:vertAlign w:val="superscript"/>
        </w:rPr>
        <w:t>11</w:t>
      </w:r>
      <w:r>
        <w:rPr>
          <w:rFonts w:ascii="Times New Roman" w:hAnsi="Times New Roman"/>
          <w:sz w:val="28"/>
          <w:szCs w:val="28"/>
        </w:rPr>
        <w:t xml:space="preserve"> Земельного кодекса Российской Федерации и уполномоченным органом не принято</w:t>
      </w:r>
      <w:proofErr w:type="gramEnd"/>
      <w:r>
        <w:rPr>
          <w:rFonts w:ascii="Times New Roman" w:hAnsi="Times New Roman"/>
          <w:sz w:val="28"/>
          <w:szCs w:val="28"/>
        </w:rPr>
        <w:t xml:space="preserve"> решение об отказе в проведении этого аукциона по основаниям, предусмотренным пунктом 8 статьи 39</w:t>
      </w:r>
      <w:r>
        <w:rPr>
          <w:rFonts w:ascii="Times New Roman" w:hAnsi="Times New Roman"/>
          <w:sz w:val="28"/>
          <w:szCs w:val="28"/>
          <w:vertAlign w:val="superscript"/>
        </w:rPr>
        <w:t>11</w:t>
      </w:r>
      <w:r>
        <w:rPr>
          <w:rFonts w:ascii="Times New Roman" w:hAnsi="Times New Roman"/>
          <w:sz w:val="28"/>
          <w:szCs w:val="28"/>
        </w:rPr>
        <w:t xml:space="preserve"> Земельного кодекса Российской Федерации;</w:t>
      </w:r>
    </w:p>
    <w:p w:rsidR="00C1058E" w:rsidRDefault="00C1058E" w:rsidP="000344AE">
      <w:pPr>
        <w:spacing w:after="0" w:line="240" w:lineRule="auto"/>
        <w:ind w:firstLine="709"/>
        <w:jc w:val="both"/>
        <w:rPr>
          <w:rFonts w:ascii="Times New Roman" w:hAnsi="Times New Roman"/>
          <w:sz w:val="28"/>
          <w:szCs w:val="28"/>
          <w:highlight w:val="white"/>
        </w:rPr>
      </w:pPr>
      <w:r>
        <w:rPr>
          <w:rFonts w:ascii="Times New Roman" w:hAnsi="Times New Roman"/>
          <w:sz w:val="28"/>
          <w:szCs w:val="28"/>
        </w:rPr>
        <w:t>13) в отношении земельного участка, указанного в заявлении, опубликовано и размещено в соответствии с подпунктом 1 пункта 1 статьи 39</w:t>
      </w:r>
      <w:r>
        <w:rPr>
          <w:rFonts w:ascii="Times New Roman" w:hAnsi="Times New Roman"/>
          <w:sz w:val="28"/>
          <w:szCs w:val="28"/>
          <w:vertAlign w:val="superscript"/>
        </w:rPr>
        <w:t>18</w:t>
      </w:r>
      <w:r>
        <w:rPr>
          <w:rFonts w:ascii="Times New Roman" w:hAnsi="Times New Roman"/>
          <w:sz w:val="28"/>
          <w:szCs w:val="28"/>
        </w:rPr>
        <w:t xml:space="preserve"> Земел</w:t>
      </w:r>
      <w:r>
        <w:rPr>
          <w:rFonts w:ascii="Times New Roman" w:hAnsi="Times New Roman"/>
          <w:sz w:val="28"/>
          <w:szCs w:val="28"/>
          <w:highlight w:val="white"/>
        </w:rPr>
        <w:t xml:space="preserve">ьного кодекса Российской Федерации извещение о предоставлении земельного участка для индивидуального жилищного строительства, </w:t>
      </w:r>
      <w:r w:rsidRPr="00C1058E">
        <w:rPr>
          <w:rFonts w:ascii="Times New Roman" w:hAnsi="Times New Roman"/>
          <w:color w:val="000000" w:themeColor="text1"/>
          <w:sz w:val="28"/>
          <w:szCs w:val="28"/>
          <w:highlight w:val="white"/>
        </w:rPr>
        <w:t>ведения гражданами садоводства для собственных нужд</w:t>
      </w:r>
      <w:r>
        <w:rPr>
          <w:rFonts w:ascii="Times New Roman" w:hAnsi="Times New Roman"/>
          <w:color w:val="000000" w:themeColor="text1"/>
          <w:sz w:val="28"/>
          <w:szCs w:val="28"/>
          <w:highlight w:val="white"/>
        </w:rPr>
        <w:t xml:space="preserve"> или осуществления крестьянским (фермерским) хозяйством его деятельности;</w:t>
      </w:r>
    </w:p>
    <w:p w:rsidR="00C1058E" w:rsidRDefault="00C1058E" w:rsidP="000344AE">
      <w:pPr>
        <w:spacing w:after="0" w:line="240" w:lineRule="auto"/>
        <w:ind w:firstLine="709"/>
        <w:jc w:val="both"/>
        <w:rPr>
          <w:rFonts w:ascii="Times New Roman" w:hAnsi="Times New Roman"/>
          <w:sz w:val="28"/>
          <w:szCs w:val="28"/>
        </w:rPr>
      </w:pPr>
      <w:r>
        <w:rPr>
          <w:rFonts w:ascii="Times New Roman" w:hAnsi="Times New Roman"/>
          <w:sz w:val="28"/>
          <w:szCs w:val="28"/>
          <w:highlight w:val="white"/>
        </w:rPr>
        <w:t xml:space="preserve">14) разрешенное использование земельного участка не соответствует целям использования такого земельного участка, указанным в заявлении, за </w:t>
      </w:r>
      <w:r>
        <w:rPr>
          <w:rFonts w:ascii="Times New Roman" w:hAnsi="Times New Roman"/>
          <w:sz w:val="28"/>
          <w:szCs w:val="28"/>
        </w:rPr>
        <w:t>исключением случаев размещения линейного объекта в соответствии с утвержденным проектом планировки территории;</w:t>
      </w:r>
    </w:p>
    <w:p w:rsidR="00C1058E" w:rsidRDefault="00C1058E" w:rsidP="000344AE">
      <w:pPr>
        <w:spacing w:after="0" w:line="240" w:lineRule="auto"/>
        <w:ind w:firstLine="709"/>
        <w:jc w:val="both"/>
        <w:rPr>
          <w:rFonts w:ascii="Times New Roman" w:hAnsi="Times New Roman"/>
          <w:sz w:val="28"/>
          <w:szCs w:val="28"/>
        </w:rPr>
      </w:pPr>
      <w:r>
        <w:rPr>
          <w:rFonts w:ascii="Times New Roman" w:hAnsi="Times New Roman"/>
          <w:sz w:val="28"/>
          <w:szCs w:val="28"/>
        </w:rPr>
        <w:lastRenderedPageBreak/>
        <w:t>15)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w:t>
      </w:r>
    </w:p>
    <w:p w:rsidR="00C1058E" w:rsidRDefault="00C1058E" w:rsidP="000344AE">
      <w:pPr>
        <w:spacing w:after="0" w:line="240" w:lineRule="auto"/>
        <w:ind w:firstLine="709"/>
        <w:jc w:val="both"/>
        <w:rPr>
          <w:rFonts w:ascii="Times New Roman" w:hAnsi="Times New Roman"/>
          <w:sz w:val="28"/>
          <w:szCs w:val="28"/>
        </w:rPr>
      </w:pPr>
      <w:r>
        <w:rPr>
          <w:rFonts w:ascii="Times New Roman" w:hAnsi="Times New Roman"/>
          <w:sz w:val="28"/>
          <w:szCs w:val="28"/>
        </w:rPr>
        <w:t>16)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w:t>
      </w:r>
      <w:r>
        <w:rPr>
          <w:rFonts w:ascii="Times New Roman" w:hAnsi="Times New Roman"/>
          <w:sz w:val="28"/>
          <w:szCs w:val="28"/>
          <w:vertAlign w:val="superscript"/>
        </w:rPr>
        <w:t>10</w:t>
      </w:r>
      <w:r>
        <w:rPr>
          <w:rFonts w:ascii="Times New Roman" w:hAnsi="Times New Roman"/>
          <w:sz w:val="28"/>
          <w:szCs w:val="28"/>
        </w:rPr>
        <w:t xml:space="preserve"> Земельного кодекса Российской Федерации;</w:t>
      </w:r>
    </w:p>
    <w:p w:rsidR="00C1058E" w:rsidRDefault="00C1058E" w:rsidP="000344AE">
      <w:pPr>
        <w:spacing w:after="0" w:line="240" w:lineRule="auto"/>
        <w:ind w:firstLine="709"/>
        <w:jc w:val="both"/>
        <w:rPr>
          <w:rFonts w:ascii="Times New Roman" w:hAnsi="Times New Roman"/>
          <w:sz w:val="28"/>
          <w:szCs w:val="28"/>
        </w:rPr>
      </w:pPr>
      <w:r>
        <w:rPr>
          <w:rFonts w:ascii="Times New Roman" w:hAnsi="Times New Roman"/>
          <w:sz w:val="28"/>
          <w:szCs w:val="28"/>
        </w:rPr>
        <w:t>17) указанный в заявлении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C1058E" w:rsidRDefault="00C1058E" w:rsidP="000344AE">
      <w:pPr>
        <w:spacing w:after="0" w:line="240" w:lineRule="auto"/>
        <w:ind w:firstLine="709"/>
        <w:jc w:val="both"/>
        <w:rPr>
          <w:rFonts w:ascii="Times New Roman" w:hAnsi="Times New Roman"/>
          <w:sz w:val="28"/>
          <w:szCs w:val="28"/>
        </w:rPr>
      </w:pPr>
      <w:r>
        <w:rPr>
          <w:rFonts w:ascii="Times New Roman" w:hAnsi="Times New Roman"/>
          <w:sz w:val="28"/>
          <w:szCs w:val="28"/>
        </w:rPr>
        <w:t>18) указанный в заявлении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C1058E" w:rsidRDefault="00C1058E" w:rsidP="000344AE">
      <w:pPr>
        <w:spacing w:after="0" w:line="240" w:lineRule="auto"/>
        <w:ind w:firstLine="709"/>
        <w:jc w:val="both"/>
        <w:rPr>
          <w:rFonts w:ascii="Times New Roman" w:hAnsi="Times New Roman"/>
          <w:sz w:val="28"/>
          <w:szCs w:val="28"/>
        </w:rPr>
      </w:pPr>
      <w:r>
        <w:rPr>
          <w:rFonts w:ascii="Times New Roman" w:hAnsi="Times New Roman"/>
          <w:sz w:val="28"/>
          <w:szCs w:val="28"/>
        </w:rPr>
        <w:t>19) предоставление земельного участка на заявленном виде прав не допускается;</w:t>
      </w:r>
    </w:p>
    <w:p w:rsidR="00C1058E" w:rsidRDefault="00C1058E" w:rsidP="000344AE">
      <w:pPr>
        <w:spacing w:after="0" w:line="240" w:lineRule="auto"/>
        <w:ind w:firstLine="709"/>
        <w:jc w:val="both"/>
        <w:rPr>
          <w:rFonts w:ascii="Times New Roman" w:hAnsi="Times New Roman"/>
          <w:sz w:val="28"/>
          <w:szCs w:val="28"/>
        </w:rPr>
      </w:pPr>
      <w:r>
        <w:rPr>
          <w:rFonts w:ascii="Times New Roman" w:hAnsi="Times New Roman"/>
          <w:sz w:val="28"/>
          <w:szCs w:val="28"/>
        </w:rPr>
        <w:t>20) в отношении земельного участка, указанного в заявлении, не установлен вид разрешенного использования;</w:t>
      </w:r>
    </w:p>
    <w:p w:rsidR="00C1058E" w:rsidRDefault="00C1058E" w:rsidP="000344AE">
      <w:pPr>
        <w:spacing w:after="0" w:line="240" w:lineRule="auto"/>
        <w:ind w:firstLine="709"/>
        <w:jc w:val="both"/>
        <w:rPr>
          <w:rFonts w:ascii="Times New Roman" w:hAnsi="Times New Roman"/>
          <w:sz w:val="28"/>
          <w:szCs w:val="28"/>
        </w:rPr>
      </w:pPr>
      <w:r>
        <w:rPr>
          <w:rFonts w:ascii="Times New Roman" w:hAnsi="Times New Roman"/>
          <w:sz w:val="28"/>
          <w:szCs w:val="28"/>
        </w:rPr>
        <w:t>21) указанный в заявлении земельный участок не отнесен к определенной категории земель;</w:t>
      </w:r>
    </w:p>
    <w:p w:rsidR="00C1058E" w:rsidRDefault="00C1058E" w:rsidP="000344AE">
      <w:pPr>
        <w:spacing w:after="0" w:line="240" w:lineRule="auto"/>
        <w:ind w:firstLine="709"/>
        <w:jc w:val="both"/>
        <w:rPr>
          <w:rFonts w:ascii="Times New Roman" w:hAnsi="Times New Roman"/>
          <w:sz w:val="28"/>
          <w:szCs w:val="28"/>
        </w:rPr>
      </w:pPr>
      <w:r>
        <w:rPr>
          <w:rFonts w:ascii="Times New Roman" w:hAnsi="Times New Roman"/>
          <w:sz w:val="28"/>
          <w:szCs w:val="28"/>
        </w:rPr>
        <w:t>22) в отношении земельного участка, указанного в заявлении, принято решение о предварительном согласовании его предоставления, срок действия которого не истек, и с заявлением обратилось иное не указанное в этом решении лицо;</w:t>
      </w:r>
    </w:p>
    <w:p w:rsidR="00C1058E" w:rsidRDefault="00C1058E" w:rsidP="000344AE">
      <w:pPr>
        <w:spacing w:after="0" w:line="240" w:lineRule="auto"/>
        <w:ind w:firstLine="709"/>
        <w:jc w:val="both"/>
        <w:rPr>
          <w:rFonts w:ascii="Times New Roman" w:hAnsi="Times New Roman"/>
          <w:sz w:val="28"/>
          <w:szCs w:val="28"/>
        </w:rPr>
      </w:pPr>
      <w:proofErr w:type="gramStart"/>
      <w:r>
        <w:rPr>
          <w:rFonts w:ascii="Times New Roman" w:hAnsi="Times New Roman"/>
          <w:sz w:val="28"/>
          <w:szCs w:val="28"/>
        </w:rPr>
        <w:t>23) указанный в заявлении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roofErr w:type="gramEnd"/>
    </w:p>
    <w:p w:rsidR="00C1058E" w:rsidRDefault="00C1058E" w:rsidP="000344AE">
      <w:pPr>
        <w:spacing w:after="0" w:line="240" w:lineRule="auto"/>
        <w:ind w:firstLine="709"/>
        <w:jc w:val="both"/>
        <w:rPr>
          <w:rFonts w:ascii="Times New Roman" w:hAnsi="Times New Roman"/>
          <w:sz w:val="28"/>
          <w:szCs w:val="28"/>
        </w:rPr>
      </w:pPr>
      <w:r>
        <w:rPr>
          <w:rFonts w:ascii="Times New Roman" w:hAnsi="Times New Roman"/>
          <w:sz w:val="28"/>
          <w:szCs w:val="28"/>
        </w:rPr>
        <w:t>24) границы земельного участка, указанного в заявлении, подлежат уточнению в соответствии с Федеральным законом «О государственной регистрации недвижимости»;</w:t>
      </w:r>
    </w:p>
    <w:p w:rsidR="00C1058E" w:rsidRDefault="00C1058E" w:rsidP="000344AE">
      <w:pPr>
        <w:spacing w:after="0" w:line="240" w:lineRule="auto"/>
        <w:ind w:firstLine="709"/>
        <w:jc w:val="both"/>
        <w:rPr>
          <w:rFonts w:ascii="Times New Roman" w:hAnsi="Times New Roman"/>
          <w:sz w:val="28"/>
          <w:szCs w:val="28"/>
        </w:rPr>
      </w:pPr>
      <w:r>
        <w:rPr>
          <w:rFonts w:ascii="Times New Roman" w:hAnsi="Times New Roman"/>
          <w:sz w:val="28"/>
          <w:szCs w:val="28"/>
        </w:rPr>
        <w:t xml:space="preserve">25) площадь земельного участка, указанного в заявлении, превышает его площадь, указанную в схеме расположения земельного участка, проекте </w:t>
      </w:r>
      <w:r>
        <w:rPr>
          <w:rFonts w:ascii="Times New Roman" w:hAnsi="Times New Roman"/>
          <w:sz w:val="28"/>
          <w:szCs w:val="28"/>
        </w:rPr>
        <w:lastRenderedPageBreak/>
        <w:t>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C1058E" w:rsidRDefault="00C1058E" w:rsidP="000344AE">
      <w:pPr>
        <w:spacing w:after="0" w:line="240" w:lineRule="auto"/>
        <w:ind w:firstLine="709"/>
        <w:jc w:val="both"/>
        <w:rPr>
          <w:rFonts w:ascii="Times New Roman" w:hAnsi="Times New Roman"/>
          <w:sz w:val="28"/>
          <w:szCs w:val="28"/>
        </w:rPr>
      </w:pPr>
      <w:proofErr w:type="gramStart"/>
      <w:r>
        <w:rPr>
          <w:rFonts w:ascii="Times New Roman" w:hAnsi="Times New Roman"/>
          <w:sz w:val="28"/>
          <w:szCs w:val="28"/>
        </w:rPr>
        <w:t>26) с заявлением о предоставлении земельного участка, включенного в перечень муниципального имущества, предусмотренные частью 4 статьи 18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w:t>
      </w:r>
      <w:proofErr w:type="gramEnd"/>
      <w:r>
        <w:rPr>
          <w:rFonts w:ascii="Times New Roman" w:hAnsi="Times New Roman"/>
          <w:sz w:val="28"/>
          <w:szCs w:val="28"/>
        </w:rPr>
        <w:t xml:space="preserve"> указанного Федерального закона.</w:t>
      </w:r>
    </w:p>
    <w:p w:rsidR="00C1058E" w:rsidRDefault="00C1058E" w:rsidP="000344A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94. </w:t>
      </w:r>
      <w:proofErr w:type="gramStart"/>
      <w:r>
        <w:rPr>
          <w:rFonts w:ascii="Times New Roman" w:hAnsi="Times New Roman" w:cs="Times New Roman"/>
          <w:sz w:val="28"/>
          <w:szCs w:val="28"/>
        </w:rPr>
        <w:t>Если по результатам проверки, указанной в пункте 92 настоящего административного регламента, будет установлено отсутствие оснований для отказа в предоставлении земельного участка, предусмотренных пунктом 93 настоящего административного регламента, должностное лицо администрации, ответственное за предоставление муниципальной услуги, в срок, предусмотренный пунктом 92 настоящего административного регламента, осуществляет подготовку проекта договора в трех экземплярах, его согласование уполномоченными лицами администрации в установленном порядке.</w:t>
      </w:r>
      <w:proofErr w:type="gramEnd"/>
    </w:p>
    <w:p w:rsidR="00C1058E" w:rsidRDefault="00C1058E" w:rsidP="000344A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95. </w:t>
      </w:r>
      <w:proofErr w:type="gramStart"/>
      <w:r>
        <w:rPr>
          <w:rFonts w:ascii="Times New Roman" w:hAnsi="Times New Roman" w:cs="Times New Roman"/>
          <w:sz w:val="28"/>
          <w:szCs w:val="28"/>
        </w:rPr>
        <w:t>Если согласно заключению службы по охране объектов культурного наследия Иркутской области, предусмотренному подпунктом 5 пункта 80 настоящего административного регламента, испрашиваемый земельный участок полностью или частично находится в границах территории, зон охраны объекта культурного наследия (памятника истории и культуры) народов Российской Федерации, включенного в единый государственный реестр объектов культурного наследия (памятников истории и культуры) народов Российской Федерации, или (и) выявленного объекта</w:t>
      </w:r>
      <w:proofErr w:type="gramEnd"/>
      <w:r>
        <w:rPr>
          <w:rFonts w:ascii="Times New Roman" w:hAnsi="Times New Roman" w:cs="Times New Roman"/>
          <w:sz w:val="28"/>
          <w:szCs w:val="28"/>
        </w:rPr>
        <w:t xml:space="preserve"> культурного наследия, включенного в перечень выявленных объектов культурного наследия, должностное лицо администрации, ответственное за предоставление муниципальной услуги, в срок, предусмотренный пунктом 92 настоящего административного регламента, направляет проект договора в службу по охране объектов культурного наследия Иркутской области в целях согласования решения о предоставлении земельного участка.</w:t>
      </w:r>
    </w:p>
    <w:p w:rsidR="00C1058E" w:rsidRDefault="00C1058E" w:rsidP="000344AE">
      <w:pPr>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Если испрашиваемый земельный участок не находится в границах территории, зон охраны объектов культурного наследия, указанных в абзаце первом настоящего пункта, то должностное лицо администрации, ответственное за предоставление муниципальной услуги, в срок, предусмотренный пунктом 92 настоящего административного регламента, после выполнения действий, предусмотренных пунктом 94 настоящего административного регламента, обеспечивает подписание проекта договора главой администрации в установленном порядке.</w:t>
      </w:r>
      <w:proofErr w:type="gramEnd"/>
    </w:p>
    <w:p w:rsidR="00C1058E" w:rsidRDefault="00C1058E" w:rsidP="000344A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96. После получения согласования проекта договора службой по охране объектов культурного наследия Иркутской области, должностное лицо администрации, ответственное за предоставление муниципальной услуги, </w:t>
      </w:r>
      <w:r>
        <w:rPr>
          <w:rFonts w:ascii="Times New Roman" w:hAnsi="Times New Roman" w:cs="Times New Roman"/>
          <w:sz w:val="28"/>
          <w:szCs w:val="28"/>
        </w:rPr>
        <w:lastRenderedPageBreak/>
        <w:t xml:space="preserve">принимает решение о предоставлении земельного участка и в течение двух календарных дней </w:t>
      </w:r>
      <w:proofErr w:type="gramStart"/>
      <w:r>
        <w:rPr>
          <w:rFonts w:ascii="Times New Roman" w:hAnsi="Times New Roman" w:cs="Times New Roman"/>
          <w:sz w:val="28"/>
          <w:szCs w:val="28"/>
        </w:rPr>
        <w:t>с даты получения</w:t>
      </w:r>
      <w:proofErr w:type="gramEnd"/>
      <w:r>
        <w:rPr>
          <w:rFonts w:ascii="Times New Roman" w:hAnsi="Times New Roman" w:cs="Times New Roman"/>
          <w:sz w:val="28"/>
          <w:szCs w:val="28"/>
        </w:rPr>
        <w:t xml:space="preserve"> указанного согласования обеспечивает подписание проекта договора в трех экземплярах главой администрации в установленном порядке.</w:t>
      </w:r>
    </w:p>
    <w:p w:rsidR="00C1058E" w:rsidRDefault="00C1058E" w:rsidP="000344A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97. В случае</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если по результатам проверки, указанной в пункте 92  настоящего административного регламента, будет установлено наличие оснований для отказа в предоставлении земельного участка, предусмотренных пунктом 93 настоящего административного регламента, а также в случае получения отказа в согласовании проекта договора службой по охране объектов культурного наследия Иркутской области, должностное лицо администрации, ответственное за предоставление муниципальной услуги, в сроки, указанные в пунктах 92 и 96 настоящего административного регламента, соответственно, принимает решение об отказе в предоставлении земельного участка и осуществляет подготовку проекта акта об отказе в предоставлении земельного участка.</w:t>
      </w:r>
    </w:p>
    <w:p w:rsidR="00C1058E" w:rsidRDefault="00C1058E" w:rsidP="000344A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98. После подготовки документа, указанного в пункте 97 настоящего административного регламента, должностное лицо администрации, ответственное за предоставление муниципальной услуги, в течение двух календарных дней со дня подготовки документа обеспечивает его согласование уполномоченными лицами администрации и подписание главой администрации в установленном порядке.</w:t>
      </w:r>
    </w:p>
    <w:p w:rsidR="00C1058E" w:rsidRDefault="00C1058E" w:rsidP="000344A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99. Общий срок осуществления административной процедуры с учетом процедуры согласования проекта договора службой по охране объектов культурног</w:t>
      </w:r>
      <w:r>
        <w:rPr>
          <w:rFonts w:ascii="Times New Roman" w:hAnsi="Times New Roman" w:cs="Times New Roman"/>
          <w:sz w:val="28"/>
          <w:szCs w:val="28"/>
          <w:highlight w:val="white"/>
        </w:rPr>
        <w:t xml:space="preserve">о наследия Иркутской области не должен превышать </w:t>
      </w:r>
      <w:r w:rsidRPr="00C1058E">
        <w:rPr>
          <w:rFonts w:ascii="Times New Roman" w:hAnsi="Times New Roman" w:cs="Times New Roman"/>
          <w:sz w:val="28"/>
          <w:szCs w:val="28"/>
          <w:highlight w:val="white"/>
        </w:rPr>
        <w:t>18 календарных дней</w:t>
      </w:r>
      <w:r>
        <w:rPr>
          <w:rFonts w:ascii="Times New Roman" w:hAnsi="Times New Roman" w:cs="Times New Roman"/>
          <w:sz w:val="28"/>
          <w:szCs w:val="28"/>
        </w:rPr>
        <w:t>.</w:t>
      </w:r>
    </w:p>
    <w:p w:rsidR="00C1058E" w:rsidRDefault="00C1058E" w:rsidP="000344AE">
      <w:pPr>
        <w:spacing w:after="0" w:line="240" w:lineRule="auto"/>
        <w:ind w:firstLine="709"/>
        <w:jc w:val="both"/>
        <w:rPr>
          <w:rFonts w:ascii="Times New Roman" w:eastAsia="Times New Roman" w:hAnsi="Times New Roman" w:cs="Times New Roman"/>
          <w:sz w:val="28"/>
          <w:szCs w:val="28"/>
        </w:rPr>
      </w:pPr>
      <w:r>
        <w:rPr>
          <w:rFonts w:ascii="Times New Roman" w:hAnsi="Times New Roman" w:cs="Times New Roman"/>
          <w:sz w:val="28"/>
          <w:szCs w:val="28"/>
        </w:rPr>
        <w:t>100.</w:t>
      </w:r>
      <w:r>
        <w:rPr>
          <w:rFonts w:ascii="Times New Roman" w:eastAsia="Times New Roman" w:hAnsi="Times New Roman" w:cs="Times New Roman"/>
          <w:sz w:val="28"/>
          <w:szCs w:val="28"/>
        </w:rPr>
        <w:t xml:space="preserve"> Критерием принятия решения о предоставлении земельного участка или об отказе в предоставлении земельного участка является:</w:t>
      </w:r>
    </w:p>
    <w:p w:rsidR="00C1058E" w:rsidRDefault="00C1058E" w:rsidP="000344A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наличие или отсутствие оснований для отказа в предоставлении земельного участка, предусмотренных пунктом 93 настоящего административного регламента;</w:t>
      </w:r>
    </w:p>
    <w:p w:rsidR="00C1058E" w:rsidRDefault="00C1058E" w:rsidP="000344AE">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cs="Times New Roman"/>
          <w:sz w:val="28"/>
          <w:szCs w:val="28"/>
        </w:rPr>
        <w:t>2) согласование или отказ в согласовании проекта договора</w:t>
      </w:r>
      <w:r>
        <w:rPr>
          <w:rFonts w:ascii="Times New Roman" w:hAnsi="Times New Roman" w:cs="Times New Roman"/>
          <w:sz w:val="28"/>
          <w:szCs w:val="28"/>
        </w:rPr>
        <w:t xml:space="preserve"> службой по охране объектов культурного наследия Иркутской области – </w:t>
      </w:r>
      <w:r>
        <w:rPr>
          <w:rFonts w:ascii="Times New Roman" w:eastAsia="Times New Roman" w:hAnsi="Times New Roman"/>
          <w:sz w:val="28"/>
          <w:szCs w:val="28"/>
        </w:rPr>
        <w:t>в случае, указанном в пункте 95 настоящего административного регламента.</w:t>
      </w:r>
    </w:p>
    <w:p w:rsidR="00C1058E" w:rsidRDefault="00C1058E" w:rsidP="000344A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101. Результатом административной процедуры является проект договора или акт об отказе в предоставлении земельного участка.</w:t>
      </w:r>
    </w:p>
    <w:p w:rsidR="00C1058E" w:rsidRDefault="00C1058E" w:rsidP="000344A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102. Способом фиксации результата административной процедуры является подписание главой администрации проекта договора или акта об отказе в предоставлении земельного участка.</w:t>
      </w:r>
    </w:p>
    <w:p w:rsidR="00C1058E" w:rsidRDefault="00C1058E" w:rsidP="00C1058E">
      <w:pPr>
        <w:spacing w:after="0" w:line="240" w:lineRule="auto"/>
        <w:ind w:firstLine="709"/>
        <w:jc w:val="both"/>
        <w:rPr>
          <w:rFonts w:ascii="Times New Roman" w:eastAsia="Times New Roman" w:hAnsi="Times New Roman" w:cs="Times New Roman"/>
          <w:sz w:val="28"/>
          <w:szCs w:val="28"/>
        </w:rPr>
      </w:pPr>
    </w:p>
    <w:p w:rsidR="00C1058E" w:rsidRDefault="00C1058E" w:rsidP="00C1058E">
      <w:pPr>
        <w:keepNext/>
        <w:keepLines/>
        <w:spacing w:after="0" w:line="240" w:lineRule="auto"/>
        <w:jc w:val="center"/>
        <w:outlineLvl w:val="2"/>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Глава 23. Выдача (направление) заявителю или его представителю </w:t>
      </w:r>
    </w:p>
    <w:p w:rsidR="00C1058E" w:rsidRDefault="00C1058E" w:rsidP="00C1058E">
      <w:pPr>
        <w:keepNext/>
        <w:keepLines/>
        <w:spacing w:after="0" w:line="240" w:lineRule="auto"/>
        <w:jc w:val="center"/>
        <w:outlineLvl w:val="2"/>
        <w:rPr>
          <w:rFonts w:ascii="Times New Roman" w:eastAsia="Times New Roman" w:hAnsi="Times New Roman" w:cs="Times New Roman"/>
          <w:sz w:val="28"/>
          <w:szCs w:val="28"/>
        </w:rPr>
      </w:pPr>
      <w:r>
        <w:rPr>
          <w:rFonts w:ascii="Times New Roman" w:eastAsia="Times New Roman" w:hAnsi="Times New Roman" w:cs="Times New Roman"/>
          <w:sz w:val="28"/>
          <w:szCs w:val="28"/>
        </w:rPr>
        <w:t>результата муниципальной услуги или уведомления об отказе</w:t>
      </w:r>
      <w:r>
        <w:rPr>
          <w:rFonts w:ascii="Times New Roman" w:eastAsia="Times New Roman" w:hAnsi="Times New Roman" w:cs="Times New Roman"/>
          <w:sz w:val="28"/>
          <w:szCs w:val="28"/>
        </w:rPr>
        <w:br/>
        <w:t>в предоставлении муниципальной услуги</w:t>
      </w:r>
    </w:p>
    <w:p w:rsidR="00C1058E" w:rsidRDefault="00C1058E" w:rsidP="00C1058E">
      <w:pPr>
        <w:keepNext/>
        <w:keepLines/>
        <w:spacing w:after="0" w:line="240" w:lineRule="auto"/>
        <w:ind w:firstLine="709"/>
        <w:jc w:val="both"/>
        <w:rPr>
          <w:rFonts w:ascii="Times New Roman" w:eastAsia="Times New Roman" w:hAnsi="Times New Roman" w:cs="Times New Roman"/>
          <w:sz w:val="28"/>
          <w:szCs w:val="28"/>
        </w:rPr>
      </w:pPr>
    </w:p>
    <w:p w:rsidR="00C1058E" w:rsidRDefault="00C1058E" w:rsidP="000344A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103. Основанием для начала административной процедуры является подписание главой администрации проекта договора, акта об отказе в </w:t>
      </w:r>
      <w:r>
        <w:rPr>
          <w:rFonts w:ascii="Times New Roman" w:eastAsia="Times New Roman" w:hAnsi="Times New Roman" w:cs="Times New Roman"/>
          <w:sz w:val="28"/>
          <w:szCs w:val="28"/>
        </w:rPr>
        <w:lastRenderedPageBreak/>
        <w:t>предоставлении земельного участка или уведомления об отказе в предоставлении муниципальной услуги.</w:t>
      </w:r>
    </w:p>
    <w:p w:rsidR="00C1058E" w:rsidRDefault="00C1058E" w:rsidP="000344AE">
      <w:pPr>
        <w:spacing w:after="0" w:line="240" w:lineRule="auto"/>
        <w:ind w:firstLine="709"/>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rPr>
        <w:t xml:space="preserve">104. </w:t>
      </w:r>
      <w:proofErr w:type="gramStart"/>
      <w:r>
        <w:rPr>
          <w:rFonts w:ascii="Times New Roman" w:eastAsia="Times New Roman" w:hAnsi="Times New Roman" w:cs="Times New Roman"/>
          <w:sz w:val="28"/>
          <w:szCs w:val="28"/>
        </w:rPr>
        <w:t>Должностное лицо администрации, ответственное за выдачу (направление) заявителю или его представителю результата муниципальной услуги, в течение</w:t>
      </w:r>
      <w:r>
        <w:rPr>
          <w:rFonts w:ascii="Times New Roman" w:eastAsia="Times New Roman" w:hAnsi="Times New Roman" w:cs="Times New Roman"/>
          <w:sz w:val="28"/>
          <w:szCs w:val="28"/>
          <w:highlight w:val="white"/>
        </w:rPr>
        <w:t xml:space="preserve"> </w:t>
      </w:r>
      <w:r w:rsidRPr="00C1058E">
        <w:rPr>
          <w:rFonts w:ascii="Times New Roman" w:eastAsia="Times New Roman" w:hAnsi="Times New Roman" w:cs="Times New Roman"/>
          <w:sz w:val="28"/>
          <w:szCs w:val="28"/>
          <w:highlight w:val="white"/>
        </w:rPr>
        <w:t>двух</w:t>
      </w:r>
      <w:r>
        <w:rPr>
          <w:rFonts w:ascii="Times New Roman" w:eastAsia="Times New Roman" w:hAnsi="Times New Roman" w:cs="Times New Roman"/>
          <w:sz w:val="28"/>
          <w:szCs w:val="28"/>
          <w:highlight w:val="white"/>
        </w:rPr>
        <w:t xml:space="preserve"> календарных дней со дня подписания проекта договора или акта об отказе в предоставлении земельного участка направляет заявителю или его представителю один из указанных документов почтовым отправлением по почтовому адресу заявителя, указанному в заявлении, либо по обращению заявителя – вручает его лично.</w:t>
      </w:r>
      <w:proofErr w:type="gramEnd"/>
    </w:p>
    <w:p w:rsidR="00C1058E" w:rsidRDefault="00C1058E" w:rsidP="000344AE">
      <w:pPr>
        <w:spacing w:after="0" w:line="240" w:lineRule="auto"/>
        <w:ind w:firstLine="709"/>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Уведомление об отказе в предоставлении муниципальной услуги направляется заявителю должностным лицом администрации, ответственным за выдачу (направление) заявителю результата муниципальной услуги, почтовым отправлением по почтовому адресу заявителя, указанному в заявлении, либо по обращению заявителя вручает его лично в течение </w:t>
      </w:r>
      <w:r w:rsidRPr="00C1058E">
        <w:rPr>
          <w:rFonts w:ascii="Times New Roman" w:eastAsia="Times New Roman" w:hAnsi="Times New Roman" w:cs="Times New Roman"/>
          <w:sz w:val="28"/>
          <w:szCs w:val="28"/>
          <w:highlight w:val="white"/>
        </w:rPr>
        <w:t>двух</w:t>
      </w:r>
      <w:r>
        <w:rPr>
          <w:rFonts w:ascii="Times New Roman" w:eastAsia="Times New Roman" w:hAnsi="Times New Roman" w:cs="Times New Roman"/>
          <w:sz w:val="28"/>
          <w:szCs w:val="28"/>
          <w:highlight w:val="white"/>
        </w:rPr>
        <w:t xml:space="preserve"> календарных дней со дня его подписания главой администрации.</w:t>
      </w:r>
    </w:p>
    <w:p w:rsidR="00C1058E" w:rsidRDefault="00C1058E" w:rsidP="000344AE">
      <w:pPr>
        <w:spacing w:after="0" w:line="240" w:lineRule="auto"/>
        <w:ind w:firstLine="709"/>
        <w:jc w:val="both"/>
        <w:rPr>
          <w:rFonts w:ascii="Times New Roman" w:eastAsia="Times New Roman" w:hAnsi="Times New Roman" w:cs="Times New Roman"/>
          <w:sz w:val="28"/>
          <w:szCs w:val="28"/>
          <w:highlight w:val="white"/>
        </w:rPr>
      </w:pPr>
      <w:proofErr w:type="gramStart"/>
      <w:r>
        <w:rPr>
          <w:rFonts w:ascii="Times New Roman" w:eastAsia="Times New Roman" w:hAnsi="Times New Roman" w:cs="Times New Roman"/>
          <w:sz w:val="28"/>
          <w:szCs w:val="28"/>
          <w:highlight w:val="white"/>
        </w:rPr>
        <w:t xml:space="preserve">В случае подачи заявления в электронной форме уведомление об отказе в предоставлении муниципальной услуги направляется в электронной форме заявителю или его представителю должностным лицом администрации, ответственным за выдачу (направление) заявителю результата муниципальной услуги, по адресу электронной почты заявителя или его представителя либо в его личный кабинет на </w:t>
      </w:r>
      <w:r w:rsidRPr="00C1058E">
        <w:rPr>
          <w:rFonts w:ascii="Times New Roman" w:eastAsia="Calibri" w:hAnsi="Times New Roman" w:cs="Times New Roman"/>
          <w:sz w:val="28"/>
          <w:szCs w:val="28"/>
          <w:highlight w:val="white"/>
        </w:rPr>
        <w:t>Едином</w:t>
      </w:r>
      <w:r w:rsidRPr="00C1058E">
        <w:rPr>
          <w:rFonts w:ascii="Times New Roman" w:hAnsi="Times New Roman" w:cs="Times New Roman"/>
          <w:sz w:val="28"/>
          <w:szCs w:val="28"/>
          <w:highlight w:val="white"/>
        </w:rPr>
        <w:t xml:space="preserve"> портале</w:t>
      </w:r>
      <w:r>
        <w:rPr>
          <w:rFonts w:ascii="Times New Roman" w:eastAsia="Times New Roman" w:hAnsi="Times New Roman" w:cs="Times New Roman"/>
          <w:sz w:val="28"/>
          <w:szCs w:val="28"/>
          <w:highlight w:val="white"/>
        </w:rPr>
        <w:t xml:space="preserve"> в течение </w:t>
      </w:r>
      <w:r w:rsidRPr="00C1058E">
        <w:rPr>
          <w:rFonts w:ascii="Times New Roman" w:eastAsia="Times New Roman" w:hAnsi="Times New Roman" w:cs="Times New Roman"/>
          <w:sz w:val="28"/>
          <w:szCs w:val="28"/>
          <w:highlight w:val="white"/>
        </w:rPr>
        <w:t>двух</w:t>
      </w:r>
      <w:r>
        <w:rPr>
          <w:rFonts w:ascii="Times New Roman" w:eastAsia="Times New Roman" w:hAnsi="Times New Roman" w:cs="Times New Roman"/>
          <w:sz w:val="28"/>
          <w:szCs w:val="28"/>
          <w:highlight w:val="white"/>
        </w:rPr>
        <w:t xml:space="preserve"> календарных дней со дня его подписания главой администрации.</w:t>
      </w:r>
      <w:proofErr w:type="gramEnd"/>
    </w:p>
    <w:p w:rsidR="00C1058E" w:rsidRDefault="00C1058E" w:rsidP="000344A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случае</w:t>
      </w:r>
      <w:proofErr w:type="gramStart"/>
      <w:r>
        <w:rPr>
          <w:rFonts w:ascii="Times New Roman" w:eastAsia="Times New Roman" w:hAnsi="Times New Roman" w:cs="Times New Roman"/>
          <w:sz w:val="28"/>
          <w:szCs w:val="28"/>
        </w:rPr>
        <w:t>,</w:t>
      </w:r>
      <w:proofErr w:type="gramEnd"/>
      <w:r>
        <w:rPr>
          <w:rFonts w:ascii="Times New Roman" w:eastAsia="Times New Roman" w:hAnsi="Times New Roman" w:cs="Times New Roman"/>
          <w:sz w:val="28"/>
          <w:szCs w:val="28"/>
        </w:rPr>
        <w:t xml:space="preserve"> если заявление заявителя представлялось через МФЦ, проект договора в трех экземплярах, акт об отказе в предоставлении земельного участка или уведомление об отказе в предоставлении муниципальной услуги направляются должностным лицом администрации, ответственным за выдачу (направление) заявителю результата муниципальной услуги, в сроки, указанные в абзаце первом настоящего пункта, в МФЦ для предоставления заявителю или его представителю.</w:t>
      </w:r>
    </w:p>
    <w:p w:rsidR="00C1058E" w:rsidRDefault="00C1058E" w:rsidP="000344A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105. При личном получении проекта договора, акта об отказе в предоставлении земельного участка или уведомления об отказе в предоставлении муниципальной услуги заявитель или его представитель расписывается в их получении </w:t>
      </w:r>
      <w:proofErr w:type="gramStart"/>
      <w:r>
        <w:rPr>
          <w:rFonts w:ascii="Times New Roman" w:eastAsia="Times New Roman" w:hAnsi="Times New Roman" w:cs="Times New Roman"/>
          <w:sz w:val="28"/>
          <w:szCs w:val="28"/>
        </w:rPr>
        <w:t>в</w:t>
      </w:r>
      <w:proofErr w:type="gramEnd"/>
      <w:r>
        <w:rPr>
          <w:rFonts w:ascii="Times New Roman" w:eastAsia="Times New Roman" w:hAnsi="Times New Roman" w:cs="Times New Roman"/>
          <w:sz w:val="28"/>
          <w:szCs w:val="28"/>
        </w:rPr>
        <w:t xml:space="preserve"> _____________</w:t>
      </w:r>
      <w:r>
        <w:rPr>
          <w:rStyle w:val="af1"/>
          <w:rFonts w:ascii="Times New Roman" w:hAnsi="Times New Roman"/>
          <w:sz w:val="28"/>
          <w:szCs w:val="28"/>
        </w:rPr>
        <w:footnoteReference w:id="21"/>
      </w:r>
      <w:r>
        <w:rPr>
          <w:rFonts w:ascii="Times New Roman" w:eastAsia="Times New Roman" w:hAnsi="Times New Roman" w:cs="Times New Roman"/>
          <w:sz w:val="28"/>
          <w:szCs w:val="28"/>
        </w:rPr>
        <w:t>.</w:t>
      </w:r>
    </w:p>
    <w:p w:rsidR="00C1058E" w:rsidRDefault="00C1058E" w:rsidP="000344A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106. Результатом административной процедуры является выдача (направление) заявителю или его представителю проекта договора в трех экземплярах, акта об отказе в предоставлении земельного участка или уведомления об отказе в предоставлении муниципальной услуги.</w:t>
      </w:r>
    </w:p>
    <w:p w:rsidR="00C1058E" w:rsidRDefault="00C1058E" w:rsidP="000344A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107. </w:t>
      </w:r>
      <w:proofErr w:type="gramStart"/>
      <w:r>
        <w:rPr>
          <w:rFonts w:ascii="Times New Roman" w:eastAsia="Times New Roman" w:hAnsi="Times New Roman" w:cs="Times New Roman"/>
          <w:sz w:val="28"/>
          <w:szCs w:val="28"/>
        </w:rPr>
        <w:t xml:space="preserve">Способом фиксации результата административной процедуры является занесение должностным лицом администрации, ответственным за выдачу (направление) заявителю или его представителю результата </w:t>
      </w:r>
      <w:r>
        <w:rPr>
          <w:rFonts w:ascii="Times New Roman" w:eastAsia="Times New Roman" w:hAnsi="Times New Roman" w:cs="Times New Roman"/>
          <w:sz w:val="28"/>
          <w:szCs w:val="28"/>
        </w:rPr>
        <w:lastRenderedPageBreak/>
        <w:t>муниципальной услуги, в_____________</w:t>
      </w:r>
      <w:r>
        <w:rPr>
          <w:rStyle w:val="af1"/>
          <w:rFonts w:ascii="Times New Roman" w:hAnsi="Times New Roman"/>
          <w:sz w:val="28"/>
          <w:szCs w:val="28"/>
        </w:rPr>
        <w:footnoteReference w:id="22"/>
      </w:r>
      <w:r>
        <w:rPr>
          <w:rFonts w:ascii="Times New Roman" w:eastAsia="Times New Roman" w:hAnsi="Times New Roman" w:cs="Times New Roman"/>
          <w:sz w:val="28"/>
          <w:szCs w:val="28"/>
        </w:rPr>
        <w:t xml:space="preserve"> отметки о направлении проекта договора, акта об отказе в предоставлении земельного участка или уведомления об отказе в предоставлении муниципальной услуги заявителю или его представителю или МФЦ, или о получении указанного документа лично заявителем или его представителем.</w:t>
      </w:r>
      <w:proofErr w:type="gramEnd"/>
    </w:p>
    <w:p w:rsidR="00C1058E" w:rsidRDefault="00C1058E" w:rsidP="00C1058E">
      <w:pPr>
        <w:spacing w:after="0" w:line="240" w:lineRule="auto"/>
        <w:ind w:firstLine="709"/>
        <w:jc w:val="both"/>
        <w:rPr>
          <w:rFonts w:ascii="Times New Roman" w:eastAsia="Times New Roman" w:hAnsi="Times New Roman" w:cs="Times New Roman"/>
          <w:sz w:val="28"/>
          <w:szCs w:val="28"/>
        </w:rPr>
      </w:pPr>
    </w:p>
    <w:p w:rsidR="00C1058E" w:rsidRDefault="00C1058E" w:rsidP="00C1058E">
      <w:pPr>
        <w:keepNext/>
        <w:keepLines/>
        <w:spacing w:after="0" w:line="240" w:lineRule="auto"/>
        <w:jc w:val="center"/>
        <w:outlineLvl w:val="2"/>
        <w:rPr>
          <w:rFonts w:ascii="Times New Roman" w:eastAsia="Times New Roman" w:hAnsi="Times New Roman" w:cs="Times New Roman"/>
          <w:sz w:val="28"/>
          <w:szCs w:val="28"/>
        </w:rPr>
      </w:pPr>
      <w:r>
        <w:rPr>
          <w:rFonts w:ascii="Times New Roman" w:eastAsia="Times New Roman" w:hAnsi="Times New Roman" w:cs="Times New Roman"/>
          <w:sz w:val="28"/>
          <w:szCs w:val="28"/>
        </w:rPr>
        <w:t>Глава 24. Особенности выполнения административных действий в МФЦ</w:t>
      </w:r>
      <w:r>
        <w:rPr>
          <w:rStyle w:val="af1"/>
          <w:rFonts w:ascii="Times New Roman" w:hAnsi="Times New Roman"/>
          <w:sz w:val="28"/>
          <w:szCs w:val="28"/>
        </w:rPr>
        <w:footnoteReference w:id="23"/>
      </w:r>
    </w:p>
    <w:p w:rsidR="00C1058E" w:rsidRDefault="00C1058E" w:rsidP="00C1058E">
      <w:pPr>
        <w:keepNext/>
        <w:keepLines/>
        <w:spacing w:after="0" w:line="240" w:lineRule="auto"/>
        <w:ind w:firstLine="709"/>
        <w:jc w:val="center"/>
        <w:rPr>
          <w:rFonts w:ascii="Times New Roman" w:eastAsia="Times New Roman" w:hAnsi="Times New Roman" w:cs="Times New Roman"/>
          <w:sz w:val="28"/>
          <w:szCs w:val="28"/>
        </w:rPr>
      </w:pPr>
    </w:p>
    <w:p w:rsidR="00C1058E" w:rsidRDefault="00C1058E" w:rsidP="000344A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108. Для получения информации по вопросам предоставления муниципальной услуги, о порядке предоставления государственных и (или) муниципальных услуг посредством комплексного запроса и о ходе предоставления муниципальной услуги заявитель или его представитель вправе обратиться в МФЦ.</w:t>
      </w:r>
    </w:p>
    <w:p w:rsidR="00C1058E" w:rsidRDefault="00C1058E" w:rsidP="000344A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109. Информация, указанная в пункте 108 настоящего административного регламента, предоставляется МФЦ:</w:t>
      </w:r>
    </w:p>
    <w:p w:rsidR="00C1058E" w:rsidRDefault="00C1058E" w:rsidP="000344A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при личном обращении заявителя или его представителя в МФЦ или при поступлении обращений в МФЦ с использованием средств телефонной связи, через официальный сайт МФЦ в сети «Интернет» ________________(</w:t>
      </w:r>
      <w:r>
        <w:rPr>
          <w:rFonts w:ascii="Times New Roman" w:eastAsia="Times New Roman" w:hAnsi="Times New Roman" w:cs="Times New Roman"/>
          <w:i/>
          <w:sz w:val="28"/>
          <w:szCs w:val="28"/>
        </w:rPr>
        <w:t>указывается адрес сайта МФЦ</w:t>
      </w:r>
      <w:r>
        <w:rPr>
          <w:rFonts w:ascii="Times New Roman" w:eastAsia="Times New Roman" w:hAnsi="Times New Roman" w:cs="Times New Roman"/>
          <w:sz w:val="28"/>
          <w:szCs w:val="28"/>
        </w:rPr>
        <w:t>), по электронной почте МФЦ по адресу _________________ (</w:t>
      </w:r>
      <w:r>
        <w:rPr>
          <w:rFonts w:ascii="Times New Roman" w:eastAsia="Times New Roman" w:hAnsi="Times New Roman" w:cs="Times New Roman"/>
          <w:i/>
          <w:sz w:val="28"/>
          <w:szCs w:val="28"/>
        </w:rPr>
        <w:t>указывается адрес электронной почты МФЦ</w:t>
      </w:r>
      <w:r>
        <w:rPr>
          <w:rFonts w:ascii="Times New Roman" w:eastAsia="Times New Roman" w:hAnsi="Times New Roman" w:cs="Times New Roman"/>
          <w:sz w:val="28"/>
          <w:szCs w:val="28"/>
        </w:rPr>
        <w:t>);</w:t>
      </w:r>
    </w:p>
    <w:p w:rsidR="00C1058E" w:rsidRDefault="00C1058E" w:rsidP="000344A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с использованием </w:t>
      </w:r>
      <w:proofErr w:type="spellStart"/>
      <w:r>
        <w:rPr>
          <w:rFonts w:ascii="Times New Roman" w:eastAsia="Times New Roman" w:hAnsi="Times New Roman" w:cs="Times New Roman"/>
          <w:sz w:val="28"/>
          <w:szCs w:val="28"/>
        </w:rPr>
        <w:t>инфоматов</w:t>
      </w:r>
      <w:proofErr w:type="spellEnd"/>
      <w:r>
        <w:rPr>
          <w:rFonts w:ascii="Times New Roman" w:eastAsia="Times New Roman" w:hAnsi="Times New Roman" w:cs="Times New Roman"/>
          <w:sz w:val="28"/>
          <w:szCs w:val="28"/>
        </w:rPr>
        <w:t xml:space="preserve"> или иных программно-аппаратных комплексов, обеспечивающих доступ к информации о государственных и (или) муниципальных услугах, предоставляемых в МФЦ.</w:t>
      </w:r>
    </w:p>
    <w:p w:rsidR="00C1058E" w:rsidRDefault="00C1058E" w:rsidP="000344A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110. МФЦ предоставляет информацию:</w:t>
      </w:r>
    </w:p>
    <w:p w:rsidR="00C1058E" w:rsidRDefault="00C1058E" w:rsidP="000344A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по общим вопросам предоставления государственных и муниципальных услуг в МФЦ;</w:t>
      </w:r>
    </w:p>
    <w:p w:rsidR="00C1058E" w:rsidRDefault="00C1058E" w:rsidP="000344A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о ходе предоставления муниципальной услуги;</w:t>
      </w:r>
    </w:p>
    <w:p w:rsidR="00C1058E" w:rsidRDefault="00C1058E" w:rsidP="000344A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о ходе рассмотрения запроса о предоставлении муниципальной услуги;</w:t>
      </w:r>
    </w:p>
    <w:p w:rsidR="00C1058E" w:rsidRDefault="00C1058E" w:rsidP="000344A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о порядке предоставления государственных и (или) муниципальных услуг посредством комплексного запроса, в том числе:</w:t>
      </w:r>
    </w:p>
    <w:p w:rsidR="00C1058E" w:rsidRDefault="00C1058E" w:rsidP="000344A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 исчерпывающий перечень государственных и (или) муниципальных услуг, организация предоставления которых необходима заявителю;</w:t>
      </w:r>
    </w:p>
    <w:p w:rsidR="00C1058E" w:rsidRDefault="00C1058E" w:rsidP="000344AE">
      <w:pPr>
        <w:spacing w:after="0" w:line="240" w:lineRule="auto"/>
        <w:ind w:firstLine="709"/>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 xml:space="preserve">б) исчерпывающий перечень государственных и (или) муниципальных услуг, а также услуг, которые являются необходимыми и обязательными для предоставления государственных и муниципальных услуг и предоставляются организациями, указанными в части 2 статьи 1 Федерального закона от </w:t>
      </w:r>
      <w:r>
        <w:rPr>
          <w:rFonts w:ascii="Times New Roman" w:eastAsia="Times New Roman" w:hAnsi="Times New Roman" w:cs="Times New Roman"/>
          <w:sz w:val="28"/>
          <w:szCs w:val="28"/>
        </w:rPr>
        <w:lastRenderedPageBreak/>
        <w:t>27 июля 2010 года № 210</w:t>
      </w:r>
      <w:r>
        <w:rPr>
          <w:rFonts w:ascii="Times New Roman" w:eastAsia="Times New Roman" w:hAnsi="Times New Roman" w:cs="Times New Roman"/>
          <w:sz w:val="28"/>
          <w:szCs w:val="28"/>
        </w:rPr>
        <w:noBreakHyphen/>
        <w:t>ФЗ «Об организации предоставления государственных и муниципальных услуг», получение которых требуется для предоставления государственных и муниципальных услуг в рамках комплексного запроса;</w:t>
      </w:r>
      <w:proofErr w:type="gramEnd"/>
    </w:p>
    <w:p w:rsidR="00C1058E" w:rsidRDefault="00C1058E" w:rsidP="000344A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исчерпывающий перечень документов, необходимых для получения государственных и (или) муниципальных услуг на основании комплексного запроса;</w:t>
      </w:r>
    </w:p>
    <w:p w:rsidR="00C1058E" w:rsidRDefault="00C1058E" w:rsidP="000344A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 перечень результатов государственных и (или) муниципальных услуг, входящих в комплексный запрос.</w:t>
      </w:r>
    </w:p>
    <w:p w:rsidR="00C1058E" w:rsidRDefault="00C1058E" w:rsidP="000344A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111. Прием заявителей или их представителей в МФЦ осуществляется как по предварительной записи, так и в порядке «живой» очереди при получении талона из терминала «Электронная очередь» в зале ожидания МФЦ.</w:t>
      </w:r>
    </w:p>
    <w:p w:rsidR="00C1058E" w:rsidRDefault="00C1058E" w:rsidP="000344A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Предварительная запись на прием в МФЦ осуществляется по телефону или через официальный сайт МФЦ в сети «Интернет».</w:t>
      </w:r>
    </w:p>
    <w:p w:rsidR="00C1058E" w:rsidRDefault="00C1058E" w:rsidP="000344A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112. В случае подачи заявления посредством МФЦ (за исключением случая, предусмотренного пунктом 116 настоящего административного регламента), работник МФЦ, осуществляющий прием документов, представленных для получения муниципальной услуги, выполняет следующие действия:</w:t>
      </w:r>
    </w:p>
    <w:p w:rsidR="00C1058E" w:rsidRDefault="00C1058E" w:rsidP="000344A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определяет предмет обращения;</w:t>
      </w:r>
    </w:p>
    <w:p w:rsidR="00C1058E" w:rsidRDefault="00C1058E" w:rsidP="000344A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устанавливает личность заявителя или личность и полномочия его представителя;</w:t>
      </w:r>
    </w:p>
    <w:p w:rsidR="00C1058E" w:rsidRDefault="00C1058E" w:rsidP="000344A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проводит проверку правильности заполнения формы заявления;</w:t>
      </w:r>
    </w:p>
    <w:p w:rsidR="00C1058E" w:rsidRDefault="00C1058E" w:rsidP="000344A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проводит проверку полноты пакета документов и соответствия документов требованиям, указанным в пункте 25 настоящего административного регламента;</w:t>
      </w:r>
    </w:p>
    <w:p w:rsidR="00C1058E" w:rsidRDefault="00C1058E" w:rsidP="000344A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осуществляет сканирование представленных документов, формирует электронное дело в автоматизированной системе МФЦ,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 и заверяет электронное дело своей электронной подписью;</w:t>
      </w:r>
    </w:p>
    <w:p w:rsidR="00C1058E" w:rsidRDefault="00C1058E" w:rsidP="000344A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 направляет пакет документов в администрацию:</w:t>
      </w:r>
    </w:p>
    <w:p w:rsidR="00C1058E" w:rsidRDefault="00C1058E" w:rsidP="000344A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 в электронном виде (в составе пакетов электронных дел) – в день обращения заявителя в МФЦ;</w:t>
      </w:r>
    </w:p>
    <w:p w:rsidR="00C1058E" w:rsidRDefault="00C1058E" w:rsidP="000344AE">
      <w:pPr>
        <w:spacing w:after="0" w:line="240" w:lineRule="auto"/>
        <w:ind w:firstLine="709"/>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б) на бумажных носителях – в течение двух рабочих дней, следующих за днем обращения заявителя в МФЦ, посредством курьерской связи с составлением описи передаваемых документов (если рабочий день МФЦ, следующий за днем обращения заявителя в МФЦ, является нерабочим днем администрации, то днем окончания срока передачи документов считается второй рабочий день администрации, следующий за днем обращения заявителя в МФЦ).</w:t>
      </w:r>
      <w:proofErr w:type="gramEnd"/>
    </w:p>
    <w:p w:rsidR="00C1058E" w:rsidRDefault="00C1058E" w:rsidP="000344A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113. В случае если при приеме документов от заявителя или его представителя работник МФЦ выявляет несоответствия документа </w:t>
      </w:r>
      <w:r>
        <w:rPr>
          <w:rFonts w:ascii="Times New Roman" w:eastAsia="Times New Roman" w:hAnsi="Times New Roman" w:cs="Times New Roman"/>
          <w:sz w:val="28"/>
          <w:szCs w:val="28"/>
        </w:rPr>
        <w:lastRenderedPageBreak/>
        <w:t>(документов) требованиям, указанным в пункте 25 настоящего административного регламента, работник МФЦ отражает на копии (копиях) документа (документов) выявленные несоответствия, которые заверяет подписью и печатью МФЦ или штампом, содержащим сведения о наименовании МФЦ.</w:t>
      </w:r>
    </w:p>
    <w:p w:rsidR="00C1058E" w:rsidRDefault="00C1058E" w:rsidP="000344A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114. По окончании приема документов работник МФЦ оформляет расписку в получении МФЦ документов, которая оформляется в трех экземплярах. Первый экземпляр выдается заявителю или его представителю, второй – остается в МФЦ, третий – вместе с комплектом документов передается в администрацию.</w:t>
      </w:r>
    </w:p>
    <w:p w:rsidR="00C1058E" w:rsidRDefault="00C1058E" w:rsidP="000344A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Каждый экземпляр расписки подписывается работником МФЦ и заявителем или его представителем.</w:t>
      </w:r>
    </w:p>
    <w:p w:rsidR="00C1058E" w:rsidRDefault="00C1058E" w:rsidP="000344A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115. При организации предоставления государственных и (или) муниципальных услуг в рамках комплексного запроса работник МФЦ в ходе взаимодействия с заявителем или его представителем выполняет следующие действия:</w:t>
      </w:r>
    </w:p>
    <w:p w:rsidR="00C1058E" w:rsidRDefault="00C1058E" w:rsidP="000344A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устанавливает личность заявителя или личность и полномочия его представителя;</w:t>
      </w:r>
    </w:p>
    <w:p w:rsidR="00C1058E" w:rsidRDefault="00C1058E" w:rsidP="000344AE">
      <w:pPr>
        <w:spacing w:after="0" w:line="240" w:lineRule="auto"/>
        <w:ind w:firstLine="709"/>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2) определяет событие, обусловившее обращение заявителя, перечень государственных и (или) муниципальных услуг, необходимых заявителю, которые могут быть объединены одним (несколькими) событием (событиями), взаимосвязаны или нет между собой;</w:t>
      </w:r>
      <w:proofErr w:type="gramEnd"/>
    </w:p>
    <w:p w:rsidR="00C1058E" w:rsidRDefault="00C1058E" w:rsidP="000344A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формирует перечень необходимых заявителю государственных и (или) муниципальных услуг, предоставляемых на основании комплексного запроса;</w:t>
      </w:r>
    </w:p>
    <w:p w:rsidR="00C1058E" w:rsidRDefault="00C1058E" w:rsidP="000344AE">
      <w:pPr>
        <w:spacing w:after="0" w:line="240" w:lineRule="auto"/>
        <w:ind w:firstLine="709"/>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4) определяет последовательность предоставления государственных и (или) муниципальных услуг, наличие «параллельных» и «последовательных» услуг, наличие (отсутствие) их взаимосвязи и информирует об этом заявителя или его представителя;</w:t>
      </w:r>
      <w:proofErr w:type="gramEnd"/>
    </w:p>
    <w:p w:rsidR="00C1058E" w:rsidRDefault="00C1058E" w:rsidP="000344A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в соответствии с нормативными правовыми актами, регулирующими предоставление необходимых заявителю государственных и (или) муниципальных услуг (в том числе административных регламентов предоставления государственных и (или) муниципальных услуг), определяет предельные сроки предоставления отдельных государственных и (или) муниципальных услуг и общий срок выполнения комплексного запроса со дня его приема;</w:t>
      </w:r>
    </w:p>
    <w:p w:rsidR="00C1058E" w:rsidRDefault="00C1058E" w:rsidP="000344A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 формирует перечень документов, необходимых для обращения за государственными и (или) муниципальными услугами в рамках комплексного запроса, и информирует об этом заявителя или его представителя с указанием на документы;</w:t>
      </w:r>
    </w:p>
    <w:p w:rsidR="00C1058E" w:rsidRDefault="00C1058E" w:rsidP="000344A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 уведомляет заявителя о возможной необходимости личного участия в отдельных процедурах при предоставлении государственных и (или) муниципальных услуг (в случае если указанное предусмотрено нормативными правовыми актами, регулирующими предоставление конкретных государственных и (или) муниципальных услуг);</w:t>
      </w:r>
    </w:p>
    <w:p w:rsidR="00C1058E" w:rsidRDefault="00C1058E" w:rsidP="000344A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8) информирует заявителя или его представителя о том, что результаты предоставления государственных и (или) муниципальных услуг в рамках комплексного </w:t>
      </w:r>
      <w:proofErr w:type="gramStart"/>
      <w:r>
        <w:rPr>
          <w:rFonts w:ascii="Times New Roman" w:eastAsia="Times New Roman" w:hAnsi="Times New Roman" w:cs="Times New Roman"/>
          <w:sz w:val="28"/>
          <w:szCs w:val="28"/>
        </w:rPr>
        <w:t>запроса</w:t>
      </w:r>
      <w:proofErr w:type="gramEnd"/>
      <w:r>
        <w:rPr>
          <w:rFonts w:ascii="Times New Roman" w:eastAsia="Times New Roman" w:hAnsi="Times New Roman" w:cs="Times New Roman"/>
          <w:sz w:val="28"/>
          <w:szCs w:val="28"/>
        </w:rPr>
        <w:t xml:space="preserve"> возможно получить исключительно в МФЦ;</w:t>
      </w:r>
    </w:p>
    <w:p w:rsidR="00C1058E" w:rsidRDefault="00C1058E" w:rsidP="000344A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 информирует заявителя о возможности получить результаты предоставления отдельных государственных и (или) муниципальных услуг, указанных в комплексном запросе, до окончания общего срока его выполнения (по мере поступления результатов от органов, предоставляющих государственные и (или) муниципальные услуги) или все результаты предоставления государственных и (или) муниципальных услуг, указанных в комплексном запросе, одновременно;</w:t>
      </w:r>
    </w:p>
    <w:p w:rsidR="00C1058E" w:rsidRDefault="00C1058E" w:rsidP="000344A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 уведомляет заявителя о том, что он имеет право обратиться в МФЦ с заявлением о прекращении предоставления конкретной государственной и (или) муниципальной услуги (отзывом) в рамках комплексного запроса в случае, если нормативными правовыми актами, регулирующими предоставление указанной государственной и (или) муниципальной услуги, предусмотрена возможность направления соответствующего заявления (отзыва);</w:t>
      </w:r>
    </w:p>
    <w:p w:rsidR="00C1058E" w:rsidRDefault="00C1058E" w:rsidP="000344A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 формирует и распечатывает для заявителя или его представителя комплексный запрос, примерная форма которого утверждена приказом Минэкономразвития России от 21 марта 2018 года № 137 «Об утверждении примерной формы запроса о предоставлении нескольких государственных и (или) муниципальных услуг в многофункциональных центрах предоставления государственных и муниципальных услуг и порядка хранения соответствующих запросов»;</w:t>
      </w:r>
    </w:p>
    <w:p w:rsidR="00C1058E" w:rsidRDefault="00C1058E" w:rsidP="000344A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 принимает у заявителя или его представителя комплексный запрос и документы и передает его работнику МФЦ, ответственному за формирование запросов о предоставлении государственных и (или) муниципальных услуг на основе сведений, указанных в комплексном запросе и прилагаемых к нему документах.</w:t>
      </w:r>
    </w:p>
    <w:p w:rsidR="00C1058E" w:rsidRDefault="00C1058E" w:rsidP="000344A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116. Работник МФЦ, ответственный за формирование запросов о предоставлении государственных и (или) муниципальных услуг на основе сведений, указанных в комплексном запросе и прилагаемых к нему документах:</w:t>
      </w:r>
    </w:p>
    <w:p w:rsidR="00C1058E" w:rsidRDefault="00C1058E" w:rsidP="000344A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от имени заявителя заполняет запрос о предоставлении каждой государственной и (или) муниципальной услуги, указанной в комплексном запросе;</w:t>
      </w:r>
    </w:p>
    <w:p w:rsidR="00C1058E" w:rsidRDefault="00C1058E" w:rsidP="000344A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переводит в электронную форму и снимает копии с документов, представленных заявителем, подписывает их и заверяет печатью (электронной подписью) с указанием на указанных копиях наименования МФЦ, должности работника МФЦ и даты их изготовления;</w:t>
      </w:r>
    </w:p>
    <w:p w:rsidR="00C1058E" w:rsidRDefault="00C1058E" w:rsidP="000344A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направляет запросы о предоставлении государственных и (или) муниципальных услуг в государственные органы и (или) органы местного самоуправления, предоставляющие соответствующие услуги, в сроки и способами, указанными в подпункте 6 пункта 112 настоящего административного регламента.</w:t>
      </w:r>
    </w:p>
    <w:p w:rsidR="00C1058E" w:rsidRDefault="00C1058E" w:rsidP="000344A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117. В случае подачи заявителем заявления об исправлении технической ошибки, указанной в пункте 120 настоящего административного регламента, посредством МФЦ, работник МФЦ осуществляет прием указанного заявления и осуществляет следующие действия:</w:t>
      </w:r>
    </w:p>
    <w:p w:rsidR="00C1058E" w:rsidRDefault="00C1058E" w:rsidP="000344A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устанавливает личность заявителя или личность и полномочия его представителя;</w:t>
      </w:r>
    </w:p>
    <w:p w:rsidR="00C1058E" w:rsidRDefault="00C1058E" w:rsidP="000344A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осуществляет сканирование заявления об исправлении технической ошибки и присваивает электронному документу уникальный идентификационный код и заверяет его своей электронной подписью; </w:t>
      </w:r>
    </w:p>
    <w:p w:rsidR="00C1058E" w:rsidRDefault="00C1058E" w:rsidP="000344A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направляет заявление об исправлении технической ошибки в администрацию:</w:t>
      </w:r>
    </w:p>
    <w:p w:rsidR="00C1058E" w:rsidRDefault="00C1058E" w:rsidP="000344A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 в электронном виде – в день обращения заявителя в МФЦ;</w:t>
      </w:r>
    </w:p>
    <w:p w:rsidR="00C1058E" w:rsidRDefault="00C1058E" w:rsidP="000344AE">
      <w:pPr>
        <w:spacing w:after="0" w:line="240" w:lineRule="auto"/>
        <w:ind w:firstLine="709"/>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б) на бумажном носителе – в течение двух рабочих дней, следующих за днем обращения заявителя в МФЦ, посредством курьерской связи с составлением описи передаваемого документа (если рабочий день МФЦ, следующий за днем обращения заявителя в МФЦ, является нерабочим днем администрации, то днем окончания срока передачи документов считается второй рабочий день администрации, следующий за днем обращения заявителя в МФЦ).</w:t>
      </w:r>
      <w:proofErr w:type="gramEnd"/>
    </w:p>
    <w:p w:rsidR="00C1058E" w:rsidRDefault="00C1058E" w:rsidP="000344A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118. </w:t>
      </w:r>
      <w:proofErr w:type="gramStart"/>
      <w:r>
        <w:rPr>
          <w:rFonts w:ascii="Times New Roman" w:eastAsia="Times New Roman" w:hAnsi="Times New Roman" w:cs="Times New Roman"/>
          <w:sz w:val="28"/>
          <w:szCs w:val="28"/>
        </w:rPr>
        <w:t>При получении МФЦ проекта договора в трех экземплярах, акта об отказе в предоставлении земельного участка, уведомления об отказе в предоставлении муниципальной услуги или одного из документов, указанных в пункте 126 настоящего административного регламента, от администрации работник МФЦ, ответственный за выдачу результата муниципальной услуги, сообщает заявителю о принятом решении по телефону с записью даты и времени телефонного звонка или посредством смс-информирования</w:t>
      </w:r>
      <w:proofErr w:type="gramEnd"/>
      <w:r>
        <w:rPr>
          <w:rFonts w:ascii="Times New Roman" w:eastAsia="Times New Roman" w:hAnsi="Times New Roman" w:cs="Times New Roman"/>
          <w:sz w:val="28"/>
          <w:szCs w:val="28"/>
        </w:rPr>
        <w:t xml:space="preserve"> или другим возможным способом, а также обеспечивает выдачу указанных документов заявителю или его представителю не позднее рабочего дня, следующего за днем поступления соответствующих документов в МФЦ.</w:t>
      </w:r>
    </w:p>
    <w:p w:rsidR="00C1058E" w:rsidRDefault="00C1058E" w:rsidP="000344A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После выдачи проекта договора в трех экземплярах, акта об отказе в предоставлении земельного участка, уведомления об отказе в предоставлении муниципальной услуги или одного из документов, указанных в пункте 126 настоящего административного регламента, заявителю или его представителю работник МФЦ производит соответствующую отметку в автоматизированной информационной системе МФЦ.</w:t>
      </w:r>
    </w:p>
    <w:p w:rsidR="00C1058E" w:rsidRDefault="00C1058E" w:rsidP="00C1058E">
      <w:pPr>
        <w:spacing w:after="0" w:line="240" w:lineRule="auto"/>
        <w:ind w:firstLine="709"/>
        <w:jc w:val="both"/>
        <w:rPr>
          <w:rFonts w:ascii="Times New Roman" w:eastAsia="Times New Roman" w:hAnsi="Times New Roman" w:cs="Times New Roman"/>
          <w:sz w:val="28"/>
          <w:szCs w:val="28"/>
        </w:rPr>
      </w:pPr>
    </w:p>
    <w:p w:rsidR="00C1058E" w:rsidRDefault="00C1058E" w:rsidP="00C1058E">
      <w:pPr>
        <w:keepNext/>
        <w:keepLines/>
        <w:spacing w:after="0" w:line="240" w:lineRule="auto"/>
        <w:jc w:val="center"/>
        <w:outlineLvl w:val="2"/>
        <w:rPr>
          <w:rFonts w:ascii="Times New Roman" w:eastAsia="Times New Roman" w:hAnsi="Times New Roman" w:cs="Times New Roman"/>
          <w:sz w:val="28"/>
          <w:szCs w:val="28"/>
        </w:rPr>
      </w:pPr>
      <w:r>
        <w:rPr>
          <w:rFonts w:ascii="Times New Roman" w:eastAsia="Times New Roman" w:hAnsi="Times New Roman" w:cs="Times New Roman"/>
          <w:sz w:val="28"/>
          <w:szCs w:val="28"/>
        </w:rPr>
        <w:t>Глава 25. Исправление допущенных опечаток и ошибок в выданных</w:t>
      </w:r>
      <w:r>
        <w:rPr>
          <w:rFonts w:ascii="Times New Roman" w:eastAsia="Times New Roman" w:hAnsi="Times New Roman" w:cs="Times New Roman"/>
          <w:sz w:val="28"/>
          <w:szCs w:val="28"/>
        </w:rPr>
        <w:br/>
        <w:t>в результате предоставления муниципальной услуги документах</w:t>
      </w:r>
    </w:p>
    <w:p w:rsidR="00C1058E" w:rsidRDefault="00C1058E" w:rsidP="00C1058E">
      <w:pPr>
        <w:keepNext/>
        <w:keepLines/>
        <w:spacing w:after="0" w:line="240" w:lineRule="auto"/>
        <w:jc w:val="center"/>
        <w:outlineLvl w:val="2"/>
        <w:rPr>
          <w:rFonts w:ascii="Times New Roman" w:eastAsia="Times New Roman" w:hAnsi="Times New Roman" w:cs="Times New Roman"/>
          <w:sz w:val="28"/>
          <w:szCs w:val="28"/>
        </w:rPr>
      </w:pPr>
    </w:p>
    <w:p w:rsidR="00C1058E" w:rsidRDefault="00C1058E" w:rsidP="000344A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119. Основанием для исправления допущенных опечаток и ошибок в выданном в результате предоставления муниципальной услуги проекте договора или акте об отказе в предоставлении земельного участка (далее – </w:t>
      </w:r>
      <w:r>
        <w:rPr>
          <w:rFonts w:ascii="Times New Roman" w:eastAsia="Times New Roman" w:hAnsi="Times New Roman" w:cs="Times New Roman"/>
          <w:sz w:val="28"/>
          <w:szCs w:val="28"/>
        </w:rPr>
        <w:lastRenderedPageBreak/>
        <w:t>техническая ошибка) является получение администрацией заявления об исправлении технической ошибки от заявителя или его представителя.</w:t>
      </w:r>
    </w:p>
    <w:p w:rsidR="00C1058E" w:rsidRDefault="00C1058E" w:rsidP="000344A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120. Заявление об исправлении технической ошибки подается заявителем или его представителем в администрацию одним из способов, указанным в пункте 19 настоящего административного регламента. </w:t>
      </w:r>
    </w:p>
    <w:p w:rsidR="00C1058E" w:rsidRDefault="00C1058E" w:rsidP="000344A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121. Заявление об исправлении технической ошибки регистрируется должностным лицом администрации, ответственным за прием и регистрацию документов, в порядке, установленном главой 14 настоящего административного регламента, и направляется должностному лицу, ответственному за предоставление муниципальной услуги.</w:t>
      </w:r>
    </w:p>
    <w:p w:rsidR="00C1058E" w:rsidRDefault="00C1058E" w:rsidP="000344A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122. </w:t>
      </w:r>
      <w:proofErr w:type="gramStart"/>
      <w:r>
        <w:rPr>
          <w:rFonts w:ascii="Times New Roman" w:eastAsia="Times New Roman" w:hAnsi="Times New Roman" w:cs="Times New Roman"/>
          <w:sz w:val="28"/>
          <w:szCs w:val="28"/>
        </w:rPr>
        <w:t>Должностное лицо администрации, ответственное за предоставление муниципальной услуги, в течение одного рабочего дня со дня регистрации заявления об исправлении технической ошибки в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 и принимает одно и следующих решений:</w:t>
      </w:r>
      <w:proofErr w:type="gramEnd"/>
    </w:p>
    <w:p w:rsidR="00C1058E" w:rsidRDefault="00C1058E" w:rsidP="000344A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об исправлении технической ошибки;</w:t>
      </w:r>
    </w:p>
    <w:p w:rsidR="00C1058E" w:rsidRDefault="00C1058E" w:rsidP="000344A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об отсутствии технической ошибки.</w:t>
      </w:r>
    </w:p>
    <w:p w:rsidR="00C1058E" w:rsidRDefault="00C1058E" w:rsidP="000344A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123. Критерием принятия решения, указанного в пункте 122 настоящего административного регламента, является наличие опечатки и (или) ошибки в выданном заявителю или его представителю документе, являющемся результатом предоставления муниципальной услуги.</w:t>
      </w:r>
    </w:p>
    <w:p w:rsidR="00C1058E" w:rsidRDefault="00C1058E" w:rsidP="000344A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124. В случае принятия решения, указанного в подпункте 1 пункта 122 настоящего административного регламента, должностное лицо администрации, ответственное за предоставление муниципальной услуги, подготавливает в зависимости от результата предоставленной муниципальной услуги проект договора в трех экземплярах или акта об отказе в предоставлении земельного участка с исправленной технической ошибкой.</w:t>
      </w:r>
    </w:p>
    <w:p w:rsidR="00C1058E" w:rsidRDefault="00C1058E" w:rsidP="000344A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125. </w:t>
      </w:r>
      <w:proofErr w:type="gramStart"/>
      <w:r>
        <w:rPr>
          <w:rFonts w:ascii="Times New Roman" w:eastAsia="Times New Roman" w:hAnsi="Times New Roman" w:cs="Times New Roman"/>
          <w:sz w:val="28"/>
          <w:szCs w:val="28"/>
        </w:rPr>
        <w:t>В случае принятия решения, указанного в подпункте 2 пункта 122 настоящего административного регламента, должностное лицо администрации, ответственное за предоставление муниципальной услуги, готовит уведомление об отсутствии технической ошибки в выданном в результате предоставления муниципальной услуги документе.</w:t>
      </w:r>
      <w:proofErr w:type="gramEnd"/>
    </w:p>
    <w:p w:rsidR="00C1058E" w:rsidRDefault="00C1058E" w:rsidP="000344A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126. </w:t>
      </w:r>
      <w:proofErr w:type="gramStart"/>
      <w:r>
        <w:rPr>
          <w:rFonts w:ascii="Times New Roman" w:eastAsia="Times New Roman" w:hAnsi="Times New Roman" w:cs="Times New Roman"/>
          <w:sz w:val="28"/>
          <w:szCs w:val="28"/>
        </w:rPr>
        <w:t>Должностное лицо администрации, ответственное за предоставление муниципальной услуги, в течение двух рабочих дней со дня регистрации заявления об исправлении технической ошибки в администрации обеспечивает подписание главой администрации проекта договора в трех экземплярах или акта об отказе в предоставлении земельного участка с исправленной технической ошибкой или уведомления об отсутствии технической ошибки в выданном в результате предоставления муниципальной услуги документе.</w:t>
      </w:r>
      <w:proofErr w:type="gramEnd"/>
    </w:p>
    <w:p w:rsidR="00C1058E" w:rsidRDefault="00C1058E" w:rsidP="000344A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127. Глава администрации немедленно после подписания документа, указанного в пункте 126 настоящего административного регламента, </w:t>
      </w:r>
      <w:r>
        <w:rPr>
          <w:rFonts w:ascii="Times New Roman" w:eastAsia="Times New Roman" w:hAnsi="Times New Roman" w:cs="Times New Roman"/>
          <w:sz w:val="28"/>
          <w:szCs w:val="28"/>
        </w:rPr>
        <w:lastRenderedPageBreak/>
        <w:t>передает его должностному лицу администрации, ответственному за направление (выдачу) заявителю результата муниципальной услуги.</w:t>
      </w:r>
    </w:p>
    <w:p w:rsidR="00C1058E" w:rsidRDefault="00C1058E" w:rsidP="000344A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128. </w:t>
      </w:r>
      <w:proofErr w:type="gramStart"/>
      <w:r>
        <w:rPr>
          <w:rFonts w:ascii="Times New Roman" w:eastAsia="Times New Roman" w:hAnsi="Times New Roman" w:cs="Times New Roman"/>
          <w:sz w:val="28"/>
          <w:szCs w:val="28"/>
        </w:rPr>
        <w:t>Должностное лицо администрации, ответственное за выдачу (направление) заявителю результата муниципальной услуги, в течение одного рабочего дня со дня подписания главой администрации документа, указанного в пункте 126 настоящего административного регламента, направляет указанный документ заявителю почтовым отправлением по почтовому адресу заявителя, указанному в заявлении об исправлении технической ошибки либо по обращению заявителя – вручает его лично.</w:t>
      </w:r>
      <w:proofErr w:type="gramEnd"/>
    </w:p>
    <w:p w:rsidR="00C1058E" w:rsidRDefault="00C1058E" w:rsidP="000344A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случае</w:t>
      </w:r>
      <w:proofErr w:type="gramStart"/>
      <w:r>
        <w:rPr>
          <w:rFonts w:ascii="Times New Roman" w:eastAsia="Times New Roman" w:hAnsi="Times New Roman" w:cs="Times New Roman"/>
          <w:sz w:val="28"/>
          <w:szCs w:val="28"/>
        </w:rPr>
        <w:t>,</w:t>
      </w:r>
      <w:proofErr w:type="gramEnd"/>
      <w:r>
        <w:rPr>
          <w:rFonts w:ascii="Times New Roman" w:eastAsia="Times New Roman" w:hAnsi="Times New Roman" w:cs="Times New Roman"/>
          <w:sz w:val="28"/>
          <w:szCs w:val="28"/>
        </w:rPr>
        <w:t xml:space="preserve"> если заявление об исправлении технической ошибки подавалось заявителем или его представителем через МФЦ, то должностное лицо администрации, ответственное за выдачу (направление) заявителю результата муниципальной услуги, в течение одного рабочего дня со дня подписания главой администрации документа, указанного в пункте 126 настоящего административного регламента, направляет указанный документ в МФЦ.</w:t>
      </w:r>
    </w:p>
    <w:p w:rsidR="00C1058E" w:rsidRDefault="00C1058E" w:rsidP="000344A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129. Результатом рассмотрения заявления об исправлении технической ошибки в выданном в результате предоставления муниципальной услуги документе является:</w:t>
      </w:r>
    </w:p>
    <w:p w:rsidR="00C1058E" w:rsidRDefault="00C1058E" w:rsidP="000344A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в случае наличия технической ошибки в выданном в результате предоставления муниципальной услуги документе – проект договора или акта об отказе в предоставлении земельного участка с исправленной технической ошибкой;</w:t>
      </w:r>
    </w:p>
    <w:p w:rsidR="00C1058E" w:rsidRDefault="00C1058E" w:rsidP="000344AE">
      <w:pPr>
        <w:spacing w:after="0" w:line="240" w:lineRule="auto"/>
        <w:ind w:firstLine="709"/>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C1058E" w:rsidRDefault="00C1058E" w:rsidP="000344A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130. </w:t>
      </w:r>
      <w:proofErr w:type="gramStart"/>
      <w:r>
        <w:rPr>
          <w:rFonts w:ascii="Times New Roman" w:eastAsia="Times New Roman" w:hAnsi="Times New Roman" w:cs="Times New Roman"/>
          <w:sz w:val="28"/>
          <w:szCs w:val="28"/>
        </w:rPr>
        <w:t>Способом фиксации результата рассмотрения заявления об исправлении технической ошибки является занесение должностным лицом администрации, ответственным за выдачу (направление) заявителю результата муниципальной услуги, в  _____________</w:t>
      </w:r>
      <w:r>
        <w:rPr>
          <w:rStyle w:val="af1"/>
          <w:rFonts w:ascii="Times New Roman" w:hAnsi="Times New Roman"/>
          <w:sz w:val="28"/>
          <w:szCs w:val="28"/>
        </w:rPr>
        <w:footnoteReference w:id="24"/>
      </w:r>
      <w:r>
        <w:rPr>
          <w:rFonts w:ascii="Times New Roman" w:eastAsia="Times New Roman" w:hAnsi="Times New Roman" w:cs="Times New Roman"/>
          <w:sz w:val="28"/>
          <w:szCs w:val="28"/>
        </w:rPr>
        <w:t xml:space="preserve"> отметки о направлении проекта договора в трех экземплярах или акта об отказе в предоставлении земельного участка с исправленной технической ошибкой или уведомления об отсутствии технической ошибки в выданном в результате предоставления муниципальной услуги документе заявителю или его</w:t>
      </w:r>
      <w:proofErr w:type="gramEnd"/>
      <w:r>
        <w:rPr>
          <w:rFonts w:ascii="Times New Roman" w:eastAsia="Times New Roman" w:hAnsi="Times New Roman" w:cs="Times New Roman"/>
          <w:sz w:val="28"/>
          <w:szCs w:val="28"/>
        </w:rPr>
        <w:t xml:space="preserve"> представителю или в МФЦ или о получении указанного документа лично заявителем или его представителем.</w:t>
      </w:r>
    </w:p>
    <w:p w:rsidR="00C1058E" w:rsidRDefault="00C1058E" w:rsidP="00C1058E">
      <w:pPr>
        <w:spacing w:after="0" w:line="240" w:lineRule="auto"/>
        <w:ind w:firstLine="709"/>
        <w:jc w:val="both"/>
        <w:rPr>
          <w:rFonts w:ascii="Times New Roman" w:eastAsia="Times New Roman" w:hAnsi="Times New Roman" w:cs="Times New Roman"/>
          <w:sz w:val="28"/>
          <w:szCs w:val="28"/>
        </w:rPr>
      </w:pPr>
    </w:p>
    <w:p w:rsidR="00C1058E" w:rsidRDefault="00C1058E" w:rsidP="00C1058E">
      <w:pPr>
        <w:keepNext/>
        <w:keepLines/>
        <w:spacing w:after="0" w:line="240" w:lineRule="auto"/>
        <w:jc w:val="center"/>
        <w:outlineLvl w:val="2"/>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РАЗДЕЛ IV. ФОРМЫ </w:t>
      </w:r>
      <w:proofErr w:type="gramStart"/>
      <w:r>
        <w:rPr>
          <w:rFonts w:ascii="Times New Roman" w:eastAsia="Times New Roman" w:hAnsi="Times New Roman" w:cs="Times New Roman"/>
          <w:sz w:val="28"/>
          <w:szCs w:val="28"/>
        </w:rPr>
        <w:t>КОНТРОЛЯ ЗА</w:t>
      </w:r>
      <w:proofErr w:type="gramEnd"/>
      <w:r>
        <w:rPr>
          <w:rFonts w:ascii="Times New Roman" w:eastAsia="Times New Roman" w:hAnsi="Times New Roman" w:cs="Times New Roman"/>
          <w:sz w:val="28"/>
          <w:szCs w:val="28"/>
        </w:rPr>
        <w:t xml:space="preserve"> ПРЕДОСТАВЛЕНИЕМ МУНИЦИПАЛЬНОЙ УСЛУГИ</w:t>
      </w:r>
    </w:p>
    <w:p w:rsidR="00C1058E" w:rsidRDefault="00C1058E" w:rsidP="00C1058E">
      <w:pPr>
        <w:keepNext/>
        <w:keepLines/>
        <w:spacing w:after="0" w:line="240" w:lineRule="auto"/>
        <w:ind w:firstLine="720"/>
        <w:jc w:val="center"/>
        <w:outlineLvl w:val="2"/>
        <w:rPr>
          <w:rFonts w:ascii="Times New Roman" w:eastAsia="Times New Roman" w:hAnsi="Times New Roman" w:cs="Times New Roman"/>
          <w:sz w:val="28"/>
          <w:szCs w:val="28"/>
        </w:rPr>
      </w:pPr>
    </w:p>
    <w:p w:rsidR="00C1058E" w:rsidRDefault="00C1058E" w:rsidP="00C1058E">
      <w:pPr>
        <w:keepNext/>
        <w:keepLines/>
        <w:spacing w:after="0" w:line="240" w:lineRule="auto"/>
        <w:jc w:val="center"/>
        <w:outlineLvl w:val="2"/>
        <w:rPr>
          <w:rFonts w:ascii="Times New Roman" w:eastAsia="Times New Roman" w:hAnsi="Times New Roman" w:cs="Times New Roman"/>
          <w:sz w:val="28"/>
          <w:szCs w:val="28"/>
        </w:rPr>
      </w:pPr>
      <w:bookmarkStart w:id="7" w:name="Par413"/>
      <w:bookmarkEnd w:id="7"/>
      <w:r>
        <w:rPr>
          <w:rFonts w:ascii="Times New Roman" w:eastAsia="Times New Roman" w:hAnsi="Times New Roman" w:cs="Times New Roman"/>
          <w:sz w:val="28"/>
          <w:szCs w:val="28"/>
        </w:rPr>
        <w:t xml:space="preserve">Глава 26. Порядок осуществления текущего </w:t>
      </w:r>
      <w:proofErr w:type="gramStart"/>
      <w:r>
        <w:rPr>
          <w:rFonts w:ascii="Times New Roman" w:eastAsia="Times New Roman" w:hAnsi="Times New Roman" w:cs="Times New Roman"/>
          <w:sz w:val="28"/>
          <w:szCs w:val="28"/>
        </w:rPr>
        <w:t>контроля за</w:t>
      </w:r>
      <w:proofErr w:type="gramEnd"/>
      <w:r>
        <w:rPr>
          <w:rFonts w:ascii="Times New Roman" w:eastAsia="Times New Roman" w:hAnsi="Times New Roman" w:cs="Times New Roman"/>
          <w:sz w:val="28"/>
          <w:szCs w:val="28"/>
        </w:rPr>
        <w:t xml:space="preserve"> соблюдением</w:t>
      </w:r>
      <w:r>
        <w:rPr>
          <w:rFonts w:ascii="Times New Roman" w:eastAsia="Times New Roman" w:hAnsi="Times New Roman" w:cs="Times New Roman"/>
          <w:sz w:val="28"/>
          <w:szCs w:val="28"/>
        </w:rPr>
        <w:br/>
        <w:t>и исполнением ответственными должностными лицами положений настоящего административного регламента и иных нормативных</w:t>
      </w:r>
      <w:r>
        <w:rPr>
          <w:rFonts w:ascii="Times New Roman" w:eastAsia="Times New Roman" w:hAnsi="Times New Roman" w:cs="Times New Roman"/>
          <w:sz w:val="28"/>
          <w:szCs w:val="28"/>
        </w:rPr>
        <w:br/>
        <w:t>правовых актов, устанавливающих требования к предоставлению муниципальной услуги, а также за принятием ими решений</w:t>
      </w:r>
    </w:p>
    <w:p w:rsidR="00C1058E" w:rsidRDefault="00C1058E" w:rsidP="00C1058E">
      <w:pPr>
        <w:keepNext/>
        <w:keepLines/>
        <w:spacing w:after="0" w:line="240" w:lineRule="auto"/>
        <w:ind w:firstLine="720"/>
        <w:jc w:val="center"/>
        <w:outlineLvl w:val="2"/>
        <w:rPr>
          <w:rFonts w:ascii="Times New Roman" w:eastAsia="Times New Roman" w:hAnsi="Times New Roman" w:cs="Times New Roman"/>
          <w:sz w:val="28"/>
          <w:szCs w:val="28"/>
        </w:rPr>
      </w:pPr>
    </w:p>
    <w:p w:rsidR="00C1058E" w:rsidRDefault="00C1058E" w:rsidP="000344AE">
      <w:pPr>
        <w:spacing w:after="0" w:line="240" w:lineRule="auto"/>
        <w:ind w:firstLine="709"/>
        <w:jc w:val="both"/>
        <w:rPr>
          <w:rFonts w:ascii="Times New Roman" w:eastAsia="Times New Roman" w:hAnsi="Times New Roman" w:cs="Times New Roman"/>
          <w:sz w:val="28"/>
          <w:szCs w:val="28"/>
          <w:lang w:eastAsia="ko-KR"/>
        </w:rPr>
      </w:pPr>
      <w:r>
        <w:rPr>
          <w:rFonts w:ascii="Times New Roman" w:eastAsia="Times New Roman" w:hAnsi="Times New Roman" w:cs="Times New Roman"/>
          <w:sz w:val="28"/>
          <w:szCs w:val="28"/>
          <w:lang w:eastAsia="ko-KR"/>
        </w:rPr>
        <w:t xml:space="preserve">131. Текущий </w:t>
      </w:r>
      <w:proofErr w:type="gramStart"/>
      <w:r>
        <w:rPr>
          <w:rFonts w:ascii="Times New Roman" w:eastAsia="Times New Roman" w:hAnsi="Times New Roman" w:cs="Times New Roman"/>
          <w:sz w:val="28"/>
          <w:szCs w:val="28"/>
          <w:lang w:eastAsia="ko-KR"/>
        </w:rPr>
        <w:t>контроль за</w:t>
      </w:r>
      <w:proofErr w:type="gramEnd"/>
      <w:r>
        <w:rPr>
          <w:rFonts w:ascii="Times New Roman" w:eastAsia="Times New Roman" w:hAnsi="Times New Roman" w:cs="Times New Roman"/>
          <w:sz w:val="28"/>
          <w:szCs w:val="28"/>
          <w:lang w:eastAsia="ko-KR"/>
        </w:rPr>
        <w:t xml:space="preserve">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администрации</w:t>
      </w:r>
      <w:r w:rsidR="0042076C">
        <w:rPr>
          <w:rFonts w:ascii="Times New Roman" w:eastAsia="Times New Roman" w:hAnsi="Times New Roman" w:cs="Times New Roman"/>
          <w:sz w:val="28"/>
          <w:szCs w:val="28"/>
          <w:lang w:eastAsia="ko-KR"/>
        </w:rPr>
        <w:t>,</w:t>
      </w:r>
      <w:r>
        <w:rPr>
          <w:rFonts w:ascii="Times New Roman" w:eastAsia="Times New Roman" w:hAnsi="Times New Roman" w:cs="Times New Roman"/>
          <w:sz w:val="28"/>
          <w:szCs w:val="28"/>
          <w:lang w:eastAsia="ko-KR"/>
        </w:rPr>
        <w:t xml:space="preserve"> осуществляется должностными лицами администрации, наделенными соответствующими полномочиями, путем рассмотрения отчетов должностных лиц администрации, а также рассмотрения жалоб заявителей.</w:t>
      </w:r>
    </w:p>
    <w:p w:rsidR="00C1058E" w:rsidRDefault="00C1058E" w:rsidP="000344AE">
      <w:pP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lang w:eastAsia="ko-KR"/>
        </w:rPr>
        <w:t>132. </w:t>
      </w:r>
      <w:r>
        <w:rPr>
          <w:rFonts w:ascii="Times New Roman" w:eastAsia="Times New Roman" w:hAnsi="Times New Roman" w:cs="Times New Roman"/>
          <w:color w:val="000000"/>
          <w:sz w:val="28"/>
          <w:szCs w:val="28"/>
        </w:rPr>
        <w:t>Основными задачами текущего контроля являются:</w:t>
      </w:r>
    </w:p>
    <w:p w:rsidR="00C1058E" w:rsidRDefault="00C1058E" w:rsidP="000344AE">
      <w:pP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 обеспечение своевременного и качественного предоставления муниципальной услуги;</w:t>
      </w:r>
    </w:p>
    <w:p w:rsidR="00C1058E" w:rsidRDefault="00C1058E" w:rsidP="000344AE">
      <w:pP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 выявление нарушений в сроках и качестве предоставления муниципальной услуги;</w:t>
      </w:r>
    </w:p>
    <w:p w:rsidR="00C1058E" w:rsidRDefault="00C1058E" w:rsidP="000344AE">
      <w:pP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 выявление и устранение причин и условий, способствующих ненадлежащему предоставлению муниципальной услуги;</w:t>
      </w:r>
    </w:p>
    <w:p w:rsidR="00C1058E" w:rsidRDefault="00C1058E" w:rsidP="000344AE">
      <w:pP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 принятие мер по надлежащему предоставлению муниципальной услуги.</w:t>
      </w:r>
    </w:p>
    <w:p w:rsidR="00C1058E" w:rsidRDefault="00C1058E" w:rsidP="000344AE">
      <w:pPr>
        <w:spacing w:after="0" w:line="240" w:lineRule="auto"/>
        <w:ind w:firstLine="709"/>
        <w:jc w:val="both"/>
        <w:rPr>
          <w:rFonts w:ascii="Times New Roman" w:eastAsia="Times New Roman" w:hAnsi="Times New Roman" w:cs="Times New Roman"/>
          <w:sz w:val="28"/>
          <w:szCs w:val="28"/>
          <w:lang w:eastAsia="ko-KR"/>
        </w:rPr>
      </w:pPr>
      <w:r>
        <w:rPr>
          <w:rFonts w:ascii="Times New Roman" w:eastAsia="Times New Roman" w:hAnsi="Times New Roman" w:cs="Times New Roman"/>
          <w:sz w:val="28"/>
          <w:szCs w:val="28"/>
          <w:lang w:eastAsia="ko-KR"/>
        </w:rPr>
        <w:t>133. Текущий контроль осуществляется на постоянной основе.</w:t>
      </w:r>
    </w:p>
    <w:p w:rsidR="00C1058E" w:rsidRDefault="00C1058E" w:rsidP="00C1058E">
      <w:pPr>
        <w:spacing w:after="0" w:line="240" w:lineRule="auto"/>
        <w:ind w:firstLine="709"/>
        <w:jc w:val="both"/>
        <w:rPr>
          <w:rFonts w:ascii="Times New Roman" w:eastAsia="Times New Roman" w:hAnsi="Times New Roman" w:cs="Times New Roman"/>
          <w:sz w:val="28"/>
          <w:szCs w:val="28"/>
          <w:lang w:eastAsia="ko-KR"/>
        </w:rPr>
      </w:pPr>
    </w:p>
    <w:p w:rsidR="00C1058E" w:rsidRDefault="00C1058E" w:rsidP="00C1058E">
      <w:pPr>
        <w:keepNext/>
        <w:keepLines/>
        <w:spacing w:after="0" w:line="240" w:lineRule="auto"/>
        <w:jc w:val="center"/>
        <w:outlineLvl w:val="2"/>
        <w:rPr>
          <w:rFonts w:ascii="Times New Roman" w:eastAsia="Times New Roman" w:hAnsi="Times New Roman" w:cs="Times New Roman"/>
          <w:sz w:val="28"/>
          <w:szCs w:val="28"/>
        </w:rPr>
      </w:pPr>
      <w:r>
        <w:rPr>
          <w:rFonts w:ascii="Times New Roman" w:eastAsia="Times New Roman" w:hAnsi="Times New Roman" w:cs="Times New Roman"/>
          <w:sz w:val="28"/>
          <w:szCs w:val="28"/>
        </w:rPr>
        <w:t>Глава 27. Порядок и периодичность осуществления плановых</w:t>
      </w:r>
      <w:r>
        <w:rPr>
          <w:rFonts w:ascii="Times New Roman" w:eastAsia="Times New Roman" w:hAnsi="Times New Roman" w:cs="Times New Roman"/>
          <w:sz w:val="28"/>
          <w:szCs w:val="28"/>
        </w:rPr>
        <w:br/>
        <w:t>и внеплановых проверок полноты и качества предоставления</w:t>
      </w:r>
      <w:r>
        <w:rPr>
          <w:rFonts w:ascii="Times New Roman" w:eastAsia="Times New Roman" w:hAnsi="Times New Roman" w:cs="Times New Roman"/>
          <w:sz w:val="28"/>
          <w:szCs w:val="28"/>
        </w:rPr>
        <w:br/>
        <w:t xml:space="preserve">муниципальной услуги, в том числе порядок и формы </w:t>
      </w:r>
      <w:proofErr w:type="gramStart"/>
      <w:r>
        <w:rPr>
          <w:rFonts w:ascii="Times New Roman" w:eastAsia="Times New Roman" w:hAnsi="Times New Roman" w:cs="Times New Roman"/>
          <w:sz w:val="28"/>
          <w:szCs w:val="28"/>
        </w:rPr>
        <w:t>контроля</w:t>
      </w:r>
      <w:r>
        <w:rPr>
          <w:rFonts w:ascii="Times New Roman" w:eastAsia="Times New Roman" w:hAnsi="Times New Roman" w:cs="Times New Roman"/>
          <w:sz w:val="28"/>
          <w:szCs w:val="28"/>
        </w:rPr>
        <w:br/>
        <w:t>за</w:t>
      </w:r>
      <w:proofErr w:type="gramEnd"/>
      <w:r>
        <w:rPr>
          <w:rFonts w:ascii="Times New Roman" w:eastAsia="Times New Roman" w:hAnsi="Times New Roman" w:cs="Times New Roman"/>
          <w:sz w:val="28"/>
          <w:szCs w:val="28"/>
        </w:rPr>
        <w:t xml:space="preserve"> полнотой и качеством предоставления муниципальной услуги</w:t>
      </w:r>
    </w:p>
    <w:p w:rsidR="00C1058E" w:rsidRDefault="00C1058E" w:rsidP="00C1058E">
      <w:pPr>
        <w:keepNext/>
        <w:keepLines/>
        <w:spacing w:after="0" w:line="240" w:lineRule="auto"/>
        <w:jc w:val="center"/>
        <w:outlineLvl w:val="2"/>
        <w:rPr>
          <w:rFonts w:ascii="Times New Roman" w:eastAsia="Times New Roman" w:hAnsi="Times New Roman" w:cs="Times New Roman"/>
          <w:sz w:val="28"/>
          <w:szCs w:val="28"/>
        </w:rPr>
      </w:pPr>
    </w:p>
    <w:p w:rsidR="00C1058E" w:rsidRDefault="00C1058E" w:rsidP="000344AE">
      <w:pPr>
        <w:spacing w:after="0" w:line="240" w:lineRule="auto"/>
        <w:ind w:firstLine="709"/>
        <w:jc w:val="both"/>
        <w:rPr>
          <w:rFonts w:ascii="Times New Roman" w:eastAsia="Times New Roman" w:hAnsi="Times New Roman" w:cs="Times New Roman"/>
          <w:sz w:val="28"/>
          <w:szCs w:val="28"/>
          <w:lang w:eastAsia="ko-KR"/>
        </w:rPr>
      </w:pPr>
      <w:r>
        <w:rPr>
          <w:rFonts w:ascii="Times New Roman" w:eastAsia="Times New Roman" w:hAnsi="Times New Roman" w:cs="Times New Roman"/>
          <w:sz w:val="28"/>
          <w:szCs w:val="28"/>
          <w:lang w:eastAsia="ko-KR"/>
        </w:rPr>
        <w:t xml:space="preserve">134. </w:t>
      </w:r>
      <w:proofErr w:type="gramStart"/>
      <w:r>
        <w:rPr>
          <w:rFonts w:ascii="Times New Roman" w:eastAsia="Times New Roman" w:hAnsi="Times New Roman" w:cs="Times New Roman"/>
          <w:sz w:val="28"/>
          <w:szCs w:val="28"/>
          <w:lang w:eastAsia="ko-KR"/>
        </w:rPr>
        <w:t>Контроль за</w:t>
      </w:r>
      <w:proofErr w:type="gramEnd"/>
      <w:r>
        <w:rPr>
          <w:rFonts w:ascii="Times New Roman" w:eastAsia="Times New Roman" w:hAnsi="Times New Roman" w:cs="Times New Roman"/>
          <w:sz w:val="28"/>
          <w:szCs w:val="28"/>
          <w:lang w:eastAsia="ko-KR"/>
        </w:rPr>
        <w:t xml:space="preserve"> полнотой и качеством предоставления должностными лицами администрации муниципальной услуги осуществляется в форме плановых и внеплановых проверок.</w:t>
      </w:r>
    </w:p>
    <w:p w:rsidR="00C1058E" w:rsidRDefault="00C1058E" w:rsidP="000344AE">
      <w:pPr>
        <w:tabs>
          <w:tab w:val="num" w:pos="1715"/>
        </w:tabs>
        <w:spacing w:after="0" w:line="240" w:lineRule="auto"/>
        <w:ind w:firstLine="709"/>
        <w:jc w:val="both"/>
        <w:rPr>
          <w:rFonts w:ascii="Times New Roman" w:eastAsia="Times New Roman" w:hAnsi="Times New Roman" w:cs="Times New Roman"/>
          <w:color w:val="000000"/>
          <w:sz w:val="28"/>
          <w:szCs w:val="28"/>
        </w:rPr>
      </w:pPr>
      <w:bookmarkStart w:id="8" w:name="Par427"/>
      <w:bookmarkEnd w:id="8"/>
      <w:r>
        <w:rPr>
          <w:rFonts w:ascii="Times New Roman" w:eastAsia="Times New Roman" w:hAnsi="Times New Roman" w:cs="Times New Roman"/>
          <w:color w:val="000000"/>
          <w:sz w:val="28"/>
          <w:szCs w:val="28"/>
        </w:rPr>
        <w:t>135. Плановые поверки осуществляются на основании пл</w:t>
      </w:r>
      <w:r>
        <w:rPr>
          <w:rFonts w:ascii="Times New Roman" w:eastAsia="Times New Roman" w:hAnsi="Times New Roman" w:cs="Times New Roman"/>
          <w:sz w:val="28"/>
          <w:szCs w:val="28"/>
        </w:rPr>
        <w:t>анов работы администрации. Внеплановые проверки осуществляются по решению главы администрации в связи с проверкой устранения ранее выявленных нарушений, а также в случае получения жалоб на действия (безд</w:t>
      </w:r>
      <w:r>
        <w:rPr>
          <w:rFonts w:ascii="Times New Roman" w:eastAsia="Times New Roman" w:hAnsi="Times New Roman" w:cs="Times New Roman"/>
          <w:color w:val="000000"/>
          <w:sz w:val="28"/>
          <w:szCs w:val="28"/>
        </w:rPr>
        <w:t>ействие) должностных лиц администрации.</w:t>
      </w:r>
    </w:p>
    <w:p w:rsidR="00C1058E" w:rsidRDefault="00C1058E" w:rsidP="000344AE">
      <w:pPr>
        <w:tabs>
          <w:tab w:val="num" w:pos="1715"/>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136. </w:t>
      </w:r>
      <w:proofErr w:type="gramStart"/>
      <w:r>
        <w:rPr>
          <w:rFonts w:ascii="Times New Roman" w:eastAsia="Times New Roman" w:hAnsi="Times New Roman" w:cs="Times New Roman"/>
          <w:color w:val="000000"/>
          <w:sz w:val="28"/>
          <w:szCs w:val="28"/>
        </w:rPr>
        <w:t>Контроль за</w:t>
      </w:r>
      <w:proofErr w:type="gramEnd"/>
      <w:r>
        <w:rPr>
          <w:rFonts w:ascii="Times New Roman" w:eastAsia="Times New Roman" w:hAnsi="Times New Roman" w:cs="Times New Roman"/>
          <w:color w:val="000000"/>
          <w:sz w:val="28"/>
          <w:szCs w:val="28"/>
        </w:rPr>
        <w:t xml:space="preserve"> полн</w:t>
      </w:r>
      <w:r>
        <w:rPr>
          <w:rFonts w:ascii="Times New Roman" w:eastAsia="Times New Roman" w:hAnsi="Times New Roman" w:cs="Times New Roman"/>
          <w:sz w:val="28"/>
          <w:szCs w:val="28"/>
        </w:rPr>
        <w:t>отой и качеством предоставления должностными лицами администрации муниципа</w:t>
      </w:r>
      <w:r>
        <w:rPr>
          <w:rFonts w:ascii="Times New Roman" w:eastAsia="Times New Roman" w:hAnsi="Times New Roman" w:cs="Times New Roman"/>
          <w:color w:val="000000"/>
          <w:sz w:val="28"/>
          <w:szCs w:val="28"/>
        </w:rPr>
        <w:t>льной услуги осуществляется комиссией по контролю за полнотой и качеством предоставления муниципальных услуг администрации (далее – Комиссия), состав и порядок деятельности которой утверждается правовым актом администрации.</w:t>
      </w:r>
    </w:p>
    <w:p w:rsidR="00C1058E" w:rsidRDefault="00C1058E" w:rsidP="000344AE">
      <w:pPr>
        <w:tabs>
          <w:tab w:val="num" w:pos="1715"/>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137. Срок проведения проверки и оформле</w:t>
      </w:r>
      <w:r>
        <w:rPr>
          <w:rFonts w:ascii="Times New Roman" w:eastAsia="Times New Roman" w:hAnsi="Times New Roman" w:cs="Times New Roman"/>
          <w:sz w:val="28"/>
          <w:szCs w:val="28"/>
        </w:rPr>
        <w:t>ния акта провер</w:t>
      </w:r>
      <w:r>
        <w:rPr>
          <w:rFonts w:ascii="Times New Roman" w:eastAsia="Times New Roman" w:hAnsi="Times New Roman" w:cs="Times New Roman"/>
          <w:color w:val="000000"/>
          <w:sz w:val="28"/>
          <w:szCs w:val="28"/>
        </w:rPr>
        <w:t>ки составляет 30 календарных дней со дня начала проверки. Днем начала проверки считается день принятия</w:t>
      </w:r>
      <w:r w:rsidR="0042076C">
        <w:rPr>
          <w:rFonts w:ascii="Times New Roman" w:eastAsia="Times New Roman" w:hAnsi="Times New Roman" w:cs="Times New Roman"/>
          <w:color w:val="000000"/>
          <w:sz w:val="28"/>
          <w:szCs w:val="28"/>
        </w:rPr>
        <w:t xml:space="preserve"> решения о назначении проверки.</w:t>
      </w:r>
    </w:p>
    <w:p w:rsidR="00C1058E" w:rsidRDefault="00C1058E" w:rsidP="000344AE">
      <w:pPr>
        <w:tabs>
          <w:tab w:val="num" w:pos="1715"/>
        </w:tabs>
        <w:spacing w:after="0" w:line="240" w:lineRule="auto"/>
        <w:ind w:firstLine="709"/>
        <w:jc w:val="both"/>
        <w:rPr>
          <w:rFonts w:ascii="Times New Roman" w:eastAsia="Times New Roman" w:hAnsi="Times New Roman"/>
          <w:sz w:val="28"/>
          <w:szCs w:val="28"/>
        </w:rPr>
      </w:pPr>
      <w:r>
        <w:rPr>
          <w:rFonts w:ascii="Times New Roman" w:eastAsia="Times New Roman" w:hAnsi="Times New Roman" w:cs="Times New Roman"/>
          <w:color w:val="000000"/>
          <w:sz w:val="28"/>
          <w:szCs w:val="28"/>
        </w:rPr>
        <w:t>В случае поступления жалобы на решения, действия (бездействие) должностных лиц админист</w:t>
      </w:r>
      <w:r>
        <w:rPr>
          <w:rFonts w:ascii="Times New Roman" w:eastAsia="Times New Roman" w:hAnsi="Times New Roman" w:cs="Times New Roman"/>
          <w:sz w:val="28"/>
          <w:szCs w:val="28"/>
        </w:rPr>
        <w:t>рации</w:t>
      </w:r>
      <w:r>
        <w:rPr>
          <w:rFonts w:ascii="Times New Roman" w:eastAsia="Times New Roman" w:hAnsi="Times New Roman"/>
          <w:sz w:val="28"/>
          <w:szCs w:val="28"/>
        </w:rPr>
        <w:t xml:space="preserve"> при предоставлении муниципальной услуги</w:t>
      </w:r>
      <w:r>
        <w:rPr>
          <w:rFonts w:ascii="Times New Roman" w:eastAsia="Times New Roman" w:hAnsi="Times New Roman" w:cs="Times New Roman"/>
          <w:sz w:val="28"/>
          <w:szCs w:val="28"/>
        </w:rPr>
        <w:t xml:space="preserve"> глава администрации в целях ор</w:t>
      </w:r>
      <w:r>
        <w:rPr>
          <w:rFonts w:ascii="Times New Roman" w:eastAsia="Times New Roman" w:hAnsi="Times New Roman" w:cs="Times New Roman"/>
          <w:color w:val="000000"/>
          <w:sz w:val="28"/>
          <w:szCs w:val="28"/>
        </w:rPr>
        <w:t>ганизации и проведения внеплановой пров</w:t>
      </w:r>
      <w:r>
        <w:rPr>
          <w:rFonts w:ascii="Times New Roman" w:eastAsia="Times New Roman" w:hAnsi="Times New Roman" w:cs="Times New Roman"/>
          <w:sz w:val="28"/>
          <w:szCs w:val="28"/>
        </w:rPr>
        <w:t xml:space="preserve">ерки принимает решение о назначении проверки </w:t>
      </w:r>
      <w:r>
        <w:rPr>
          <w:rFonts w:ascii="Times New Roman" w:eastAsia="Times New Roman" w:hAnsi="Times New Roman"/>
          <w:sz w:val="28"/>
          <w:szCs w:val="28"/>
        </w:rPr>
        <w:t>в течение одного рабочего дня со дня поступления данной жалобы. Срок проведения проверки и оформления акта проверки в указанном случае устанавливается в пределах сроков, определенных статьей 11</w:t>
      </w:r>
      <w:r>
        <w:rPr>
          <w:rFonts w:ascii="Times New Roman" w:eastAsia="Times New Roman" w:hAnsi="Times New Roman"/>
          <w:sz w:val="28"/>
          <w:szCs w:val="28"/>
          <w:vertAlign w:val="superscript"/>
        </w:rPr>
        <w:t>2</w:t>
      </w:r>
      <w:r>
        <w:rPr>
          <w:rFonts w:ascii="Times New Roman" w:eastAsia="Times New Roman" w:hAnsi="Times New Roman"/>
          <w:sz w:val="28"/>
          <w:szCs w:val="28"/>
        </w:rPr>
        <w:t xml:space="preserve"> Федерального закона от 27 июля 2010 года № 210</w:t>
      </w:r>
      <w:r>
        <w:rPr>
          <w:rFonts w:ascii="Times New Roman" w:eastAsia="Times New Roman" w:hAnsi="Times New Roman"/>
          <w:sz w:val="28"/>
          <w:szCs w:val="28"/>
        </w:rPr>
        <w:noBreakHyphen/>
        <w:t>ФЗ «Об организации предоставления государственных и муниципальных услуг».</w:t>
      </w:r>
    </w:p>
    <w:p w:rsidR="00C1058E" w:rsidRDefault="00C1058E" w:rsidP="00C1058E">
      <w:pPr>
        <w:spacing w:after="0" w:line="240" w:lineRule="auto"/>
        <w:ind w:firstLine="709"/>
        <w:jc w:val="both"/>
        <w:rPr>
          <w:rFonts w:ascii="Times New Roman" w:eastAsia="Times New Roman" w:hAnsi="Times New Roman" w:cs="Times New Roman"/>
          <w:sz w:val="28"/>
          <w:szCs w:val="28"/>
        </w:rPr>
      </w:pPr>
    </w:p>
    <w:p w:rsidR="00C1058E" w:rsidRDefault="00C1058E" w:rsidP="00C1058E">
      <w:pPr>
        <w:keepNext/>
        <w:keepLines/>
        <w:spacing w:after="0" w:line="240" w:lineRule="auto"/>
        <w:jc w:val="center"/>
        <w:outlineLvl w:val="2"/>
        <w:rPr>
          <w:rFonts w:ascii="Times New Roman" w:eastAsia="Times New Roman" w:hAnsi="Times New Roman" w:cs="Times New Roman"/>
          <w:sz w:val="28"/>
          <w:szCs w:val="28"/>
        </w:rPr>
      </w:pPr>
      <w:bookmarkStart w:id="9" w:name="Par439"/>
      <w:bookmarkEnd w:id="9"/>
      <w:r>
        <w:rPr>
          <w:rFonts w:ascii="Times New Roman" w:eastAsia="Times New Roman" w:hAnsi="Times New Roman" w:cs="Times New Roman"/>
          <w:sz w:val="28"/>
          <w:szCs w:val="28"/>
        </w:rPr>
        <w:t>Глава 28. Ответственность должностных лиц администрации</w:t>
      </w:r>
      <w:r>
        <w:rPr>
          <w:rFonts w:ascii="Times New Roman" w:eastAsia="Times New Roman" w:hAnsi="Times New Roman" w:cs="Times New Roman"/>
          <w:sz w:val="28"/>
          <w:szCs w:val="28"/>
        </w:rPr>
        <w:br/>
        <w:t>за решения и действия (бездействие), принимаемые (осуществляемые)</w:t>
      </w:r>
      <w:r>
        <w:rPr>
          <w:rFonts w:ascii="Times New Roman" w:eastAsia="Times New Roman" w:hAnsi="Times New Roman" w:cs="Times New Roman"/>
          <w:sz w:val="28"/>
          <w:szCs w:val="28"/>
        </w:rPr>
        <w:br/>
        <w:t>ими в ходе предоставления муниципальной услуги</w:t>
      </w:r>
    </w:p>
    <w:p w:rsidR="00C1058E" w:rsidRDefault="00C1058E" w:rsidP="00C1058E">
      <w:pPr>
        <w:keepNext/>
        <w:keepLines/>
        <w:spacing w:after="0" w:line="240" w:lineRule="auto"/>
        <w:jc w:val="center"/>
        <w:outlineLvl w:val="2"/>
        <w:rPr>
          <w:rFonts w:ascii="Times New Roman" w:eastAsia="Times New Roman" w:hAnsi="Times New Roman" w:cs="Times New Roman"/>
          <w:sz w:val="28"/>
          <w:szCs w:val="28"/>
        </w:rPr>
      </w:pPr>
    </w:p>
    <w:p w:rsidR="00C1058E" w:rsidRDefault="00C1058E" w:rsidP="000344AE">
      <w:pPr>
        <w:spacing w:after="0" w:line="240" w:lineRule="auto"/>
        <w:ind w:firstLine="709"/>
        <w:jc w:val="both"/>
        <w:rPr>
          <w:rFonts w:ascii="Times New Roman" w:eastAsia="Times New Roman" w:hAnsi="Times New Roman" w:cs="Times New Roman"/>
          <w:sz w:val="28"/>
          <w:szCs w:val="28"/>
          <w:lang w:eastAsia="ko-KR"/>
        </w:rPr>
      </w:pPr>
      <w:r>
        <w:rPr>
          <w:rFonts w:ascii="Times New Roman" w:eastAsia="Times New Roman" w:hAnsi="Times New Roman" w:cs="Times New Roman"/>
          <w:sz w:val="28"/>
          <w:szCs w:val="28"/>
          <w:lang w:eastAsia="ko-KR"/>
        </w:rPr>
        <w:t>138. Обязанность соблюдения положений настоящего административного регламента закрепляется в должностных инструкциях должностных лиц администрации.</w:t>
      </w:r>
    </w:p>
    <w:p w:rsidR="00C1058E" w:rsidRDefault="00C1058E" w:rsidP="000344AE">
      <w:pPr>
        <w:spacing w:after="0" w:line="240" w:lineRule="auto"/>
        <w:ind w:firstLine="709"/>
        <w:jc w:val="both"/>
        <w:rPr>
          <w:rFonts w:ascii="Times New Roman" w:eastAsia="Times New Roman" w:hAnsi="Times New Roman" w:cs="Times New Roman"/>
          <w:sz w:val="28"/>
          <w:szCs w:val="28"/>
          <w:lang w:eastAsia="ko-KR"/>
        </w:rPr>
      </w:pPr>
      <w:r>
        <w:rPr>
          <w:rFonts w:ascii="Times New Roman" w:eastAsia="Times New Roman" w:hAnsi="Times New Roman" w:cs="Times New Roman"/>
          <w:sz w:val="28"/>
          <w:szCs w:val="28"/>
          <w:lang w:eastAsia="ko-KR"/>
        </w:rPr>
        <w:t>139. При выявлении нарушений прав заявителей или их представителей в связи с исполнением настоящего административного регламента виновные в нарушении должностные лица администрации привлекаются к ответственности в соответствии с законодательством Российской Федерации.</w:t>
      </w:r>
    </w:p>
    <w:p w:rsidR="00C1058E" w:rsidRDefault="00C1058E" w:rsidP="00C1058E">
      <w:pPr>
        <w:spacing w:after="0" w:line="240" w:lineRule="auto"/>
        <w:ind w:firstLine="709"/>
        <w:jc w:val="both"/>
        <w:rPr>
          <w:rFonts w:ascii="Times New Roman" w:eastAsia="Times New Roman" w:hAnsi="Times New Roman" w:cs="Times New Roman"/>
          <w:sz w:val="28"/>
          <w:szCs w:val="28"/>
          <w:lang w:eastAsia="ko-KR"/>
        </w:rPr>
      </w:pPr>
    </w:p>
    <w:p w:rsidR="00C1058E" w:rsidRDefault="00C1058E" w:rsidP="00C1058E">
      <w:pPr>
        <w:keepNext/>
        <w:spacing w:after="0" w:line="240" w:lineRule="auto"/>
        <w:jc w:val="center"/>
        <w:outlineLvl w:val="2"/>
        <w:rPr>
          <w:rFonts w:ascii="Times New Roman" w:eastAsia="Times New Roman" w:hAnsi="Times New Roman" w:cs="Times New Roman"/>
          <w:sz w:val="28"/>
          <w:szCs w:val="28"/>
        </w:rPr>
      </w:pPr>
      <w:bookmarkStart w:id="10" w:name="Par447"/>
      <w:bookmarkEnd w:id="10"/>
      <w:r>
        <w:rPr>
          <w:rFonts w:ascii="Times New Roman" w:eastAsia="Times New Roman" w:hAnsi="Times New Roman" w:cs="Times New Roman"/>
          <w:sz w:val="28"/>
          <w:szCs w:val="28"/>
        </w:rPr>
        <w:t>Глава 29. Положения, характеризующие требования к порядку</w:t>
      </w:r>
      <w:r>
        <w:rPr>
          <w:rFonts w:ascii="Times New Roman" w:eastAsia="Times New Roman" w:hAnsi="Times New Roman" w:cs="Times New Roman"/>
          <w:sz w:val="28"/>
          <w:szCs w:val="28"/>
        </w:rPr>
        <w:br/>
        <w:t xml:space="preserve">и формам </w:t>
      </w:r>
      <w:proofErr w:type="gramStart"/>
      <w:r>
        <w:rPr>
          <w:rFonts w:ascii="Times New Roman" w:eastAsia="Times New Roman" w:hAnsi="Times New Roman" w:cs="Times New Roman"/>
          <w:sz w:val="28"/>
          <w:szCs w:val="28"/>
        </w:rPr>
        <w:t>контроля за</w:t>
      </w:r>
      <w:proofErr w:type="gramEnd"/>
      <w:r>
        <w:rPr>
          <w:rFonts w:ascii="Times New Roman" w:eastAsia="Times New Roman" w:hAnsi="Times New Roman" w:cs="Times New Roman"/>
          <w:sz w:val="28"/>
          <w:szCs w:val="28"/>
        </w:rPr>
        <w:t xml:space="preserve"> предоставлением муниципальной услуги,</w:t>
      </w:r>
      <w:r>
        <w:rPr>
          <w:rFonts w:ascii="Times New Roman" w:eastAsia="Times New Roman" w:hAnsi="Times New Roman" w:cs="Times New Roman"/>
          <w:sz w:val="28"/>
          <w:szCs w:val="28"/>
        </w:rPr>
        <w:br/>
        <w:t>в том числе со стороны граждан, их объединений и организаций</w:t>
      </w:r>
    </w:p>
    <w:p w:rsidR="00C1058E" w:rsidRDefault="00C1058E" w:rsidP="00C1058E">
      <w:pPr>
        <w:keepNext/>
        <w:spacing w:after="0" w:line="240" w:lineRule="auto"/>
        <w:jc w:val="center"/>
        <w:outlineLvl w:val="2"/>
        <w:rPr>
          <w:rFonts w:ascii="Times New Roman" w:eastAsia="Times New Roman" w:hAnsi="Times New Roman" w:cs="Times New Roman"/>
          <w:sz w:val="28"/>
          <w:szCs w:val="28"/>
        </w:rPr>
      </w:pPr>
    </w:p>
    <w:p w:rsidR="00C1058E" w:rsidRDefault="00C1058E" w:rsidP="000344A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eastAsia="ko-KR"/>
        </w:rPr>
        <w:t>140. </w:t>
      </w:r>
      <w:proofErr w:type="gramStart"/>
      <w:r>
        <w:rPr>
          <w:rFonts w:ascii="Times New Roman" w:eastAsia="Times New Roman" w:hAnsi="Times New Roman" w:cs="Times New Roman"/>
          <w:sz w:val="28"/>
          <w:szCs w:val="28"/>
        </w:rPr>
        <w:t>Контроль за</w:t>
      </w:r>
      <w:proofErr w:type="gramEnd"/>
      <w:r>
        <w:rPr>
          <w:rFonts w:ascii="Times New Roman" w:eastAsia="Times New Roman" w:hAnsi="Times New Roman" w:cs="Times New Roman"/>
          <w:sz w:val="28"/>
          <w:szCs w:val="28"/>
        </w:rPr>
        <w:t xml:space="preserve"> предоставлением муниципальной услуги со стороны граждан, их объединений и организаций осуществляется путем информирования администрации о фактах:</w:t>
      </w:r>
    </w:p>
    <w:p w:rsidR="00C1058E" w:rsidRDefault="00C1058E" w:rsidP="000344A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нарушения прав и законных интересов заявителей или их представителей решением, действием (бездействием) администрации, ее должностных лиц;</w:t>
      </w:r>
    </w:p>
    <w:p w:rsidR="00C1058E" w:rsidRDefault="00C1058E" w:rsidP="000344A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нарушения положений настоящего административного регламента или иных нормативных правовых актов Российской Федерации, устанавливающих требования к предоставлению муниципальной услуги;</w:t>
      </w:r>
    </w:p>
    <w:p w:rsidR="00C1058E" w:rsidRDefault="00C1058E" w:rsidP="000344A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некорректного поведения должностных лиц</w:t>
      </w:r>
      <w:r>
        <w:rPr>
          <w:rFonts w:ascii="Times New Roman" w:eastAsia="Times New Roman" w:hAnsi="Times New Roman" w:cs="Times New Roman"/>
          <w:sz w:val="28"/>
          <w:szCs w:val="28"/>
          <w:lang w:eastAsia="ko-KR"/>
        </w:rPr>
        <w:t>а администрации</w:t>
      </w:r>
      <w:r>
        <w:rPr>
          <w:rFonts w:ascii="Times New Roman" w:eastAsia="Times New Roman" w:hAnsi="Times New Roman" w:cs="Times New Roman"/>
          <w:sz w:val="28"/>
          <w:szCs w:val="28"/>
        </w:rPr>
        <w:t>, нарушения правил служебной этики при предоставлении муниципальной услуги.</w:t>
      </w:r>
    </w:p>
    <w:p w:rsidR="00C1058E" w:rsidRDefault="00C1058E" w:rsidP="000344A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141. Информацию, указанную в пункте 140 настоящего административного регламента, граждане, их объединения и организации могут сообщить устно по телефону администрации, указанному на официальном сайте администрации, письменно, подав обращение через </w:t>
      </w:r>
      <w:r>
        <w:rPr>
          <w:rFonts w:ascii="Times New Roman" w:eastAsia="Times New Roman" w:hAnsi="Times New Roman" w:cs="Times New Roman"/>
          <w:sz w:val="28"/>
          <w:szCs w:val="28"/>
        </w:rPr>
        <w:lastRenderedPageBreak/>
        <w:t>организации почтовой связи на адрес администрации, или направить электронное обращение по адресу электронной почты администрации.</w:t>
      </w:r>
    </w:p>
    <w:p w:rsidR="00C1058E" w:rsidRDefault="00C1058E" w:rsidP="000344AE">
      <w:pPr>
        <w:spacing w:after="0" w:line="240" w:lineRule="auto"/>
        <w:ind w:firstLine="709"/>
        <w:jc w:val="both"/>
        <w:rPr>
          <w:rFonts w:ascii="Times New Roman" w:eastAsia="Times New Roman" w:hAnsi="Times New Roman" w:cs="Times New Roman"/>
          <w:sz w:val="28"/>
          <w:szCs w:val="28"/>
          <w:lang w:eastAsia="ko-KR"/>
        </w:rPr>
      </w:pPr>
      <w:r>
        <w:rPr>
          <w:rFonts w:ascii="Times New Roman" w:eastAsia="Times New Roman" w:hAnsi="Times New Roman" w:cs="Times New Roman"/>
          <w:sz w:val="28"/>
          <w:szCs w:val="28"/>
          <w:lang w:eastAsia="ko-KR"/>
        </w:rPr>
        <w:t xml:space="preserve">142. </w:t>
      </w:r>
      <w:proofErr w:type="gramStart"/>
      <w:r>
        <w:rPr>
          <w:rFonts w:ascii="Times New Roman" w:eastAsia="Times New Roman" w:hAnsi="Times New Roman" w:cs="Times New Roman"/>
          <w:sz w:val="28"/>
          <w:szCs w:val="28"/>
          <w:lang w:eastAsia="ko-KR"/>
        </w:rPr>
        <w:t>Контроль за</w:t>
      </w:r>
      <w:proofErr w:type="gramEnd"/>
      <w:r>
        <w:rPr>
          <w:rFonts w:ascii="Times New Roman" w:eastAsia="Times New Roman" w:hAnsi="Times New Roman" w:cs="Times New Roman"/>
          <w:sz w:val="28"/>
          <w:szCs w:val="28"/>
          <w:lang w:eastAsia="ko-KR"/>
        </w:rPr>
        <w:t xml:space="preserve"> предоставлением муниципальной услуги осуществляется в соответствии с действующим законодательством.</w:t>
      </w:r>
    </w:p>
    <w:p w:rsidR="00C1058E" w:rsidRDefault="00C1058E" w:rsidP="000344AE">
      <w:pPr>
        <w:spacing w:after="0" w:line="240" w:lineRule="auto"/>
        <w:ind w:firstLine="709"/>
        <w:jc w:val="both"/>
        <w:rPr>
          <w:rFonts w:ascii="Times New Roman" w:eastAsia="Times New Roman" w:hAnsi="Times New Roman" w:cs="Times New Roman"/>
          <w:sz w:val="28"/>
          <w:szCs w:val="28"/>
          <w:lang w:eastAsia="ko-KR"/>
        </w:rPr>
      </w:pPr>
      <w:r>
        <w:rPr>
          <w:rFonts w:ascii="Times New Roman" w:eastAsia="Times New Roman" w:hAnsi="Times New Roman" w:cs="Times New Roman"/>
          <w:sz w:val="28"/>
          <w:szCs w:val="28"/>
          <w:lang w:eastAsia="ko-KR"/>
        </w:rPr>
        <w:t xml:space="preserve">143. </w:t>
      </w:r>
      <w:r>
        <w:rPr>
          <w:rFonts w:ascii="Times New Roman" w:eastAsia="Times New Roman" w:hAnsi="Times New Roman" w:cs="Times New Roman"/>
          <w:sz w:val="28"/>
          <w:szCs w:val="28"/>
        </w:rPr>
        <w:t>Срок рассмотрения обращений со стороны граждан, их объединений и организаций составляет 30 календарных дней с момента их регистрации.</w:t>
      </w:r>
    </w:p>
    <w:p w:rsidR="00C1058E" w:rsidRDefault="00C1058E" w:rsidP="000344AE">
      <w:pPr>
        <w:spacing w:after="0" w:line="240" w:lineRule="auto"/>
        <w:ind w:firstLine="709"/>
        <w:jc w:val="both"/>
        <w:rPr>
          <w:rFonts w:ascii="Times New Roman" w:eastAsia="Times New Roman" w:hAnsi="Times New Roman" w:cs="Times New Roman"/>
          <w:sz w:val="28"/>
          <w:szCs w:val="28"/>
          <w:lang w:eastAsia="ko-KR"/>
        </w:rPr>
      </w:pPr>
      <w:r>
        <w:rPr>
          <w:rFonts w:ascii="Times New Roman" w:eastAsia="Times New Roman" w:hAnsi="Times New Roman" w:cs="Times New Roman"/>
          <w:sz w:val="28"/>
          <w:szCs w:val="28"/>
        </w:rPr>
        <w:t>Днем регистрации обращения является день его поступления в администрацию (до 16-00). При поступлении обращения после 16-00 его регистрация происходит следующим рабочим днем.</w:t>
      </w:r>
      <w:r>
        <w:rPr>
          <w:rFonts w:ascii="Times New Roman" w:hAnsi="Times New Roman" w:cs="Times New Roman"/>
          <w:sz w:val="28"/>
          <w:szCs w:val="28"/>
        </w:rPr>
        <w:t xml:space="preserve"> В случае поступления обращения в электронной форме днем регистрации обращения является день его поступления в администрацию (в случае поступления обращения в рабочий день до 16-00) либо следующий за ним рабочий день (в случае поступления обращения в рабочий день после 16-00 либо в нерабочий день)</w:t>
      </w:r>
      <w:r>
        <w:rPr>
          <w:rStyle w:val="af1"/>
          <w:rFonts w:ascii="Times New Roman" w:hAnsi="Times New Roman"/>
          <w:sz w:val="28"/>
          <w:szCs w:val="28"/>
        </w:rPr>
        <w:footnoteReference w:id="25"/>
      </w:r>
      <w:r>
        <w:rPr>
          <w:rFonts w:ascii="Times New Roman" w:hAnsi="Times New Roman" w:cs="Times New Roman"/>
          <w:sz w:val="28"/>
          <w:szCs w:val="28"/>
        </w:rPr>
        <w:t>.</w:t>
      </w:r>
    </w:p>
    <w:p w:rsidR="00C1058E" w:rsidRDefault="00C1058E" w:rsidP="00C1058E">
      <w:pPr>
        <w:spacing w:after="0" w:line="240" w:lineRule="auto"/>
        <w:jc w:val="both"/>
        <w:rPr>
          <w:rFonts w:ascii="Times New Roman" w:eastAsia="Times New Roman" w:hAnsi="Times New Roman" w:cs="Times New Roman"/>
          <w:sz w:val="28"/>
          <w:szCs w:val="28"/>
        </w:rPr>
      </w:pPr>
    </w:p>
    <w:p w:rsidR="00C1058E" w:rsidRDefault="00C1058E" w:rsidP="00C1058E">
      <w:pPr>
        <w:keepNext/>
        <w:keepLines/>
        <w:spacing w:after="0" w:line="240" w:lineRule="auto"/>
        <w:jc w:val="center"/>
        <w:outlineLvl w:val="2"/>
        <w:rPr>
          <w:rFonts w:ascii="Times New Roman" w:eastAsia="Times New Roman" w:hAnsi="Times New Roman" w:cs="Times New Roman"/>
          <w:sz w:val="28"/>
          <w:szCs w:val="28"/>
        </w:rPr>
      </w:pPr>
      <w:r>
        <w:rPr>
          <w:rFonts w:ascii="Times New Roman" w:eastAsia="Times New Roman" w:hAnsi="Times New Roman" w:cs="Times New Roman"/>
          <w:sz w:val="28"/>
          <w:szCs w:val="28"/>
        </w:rPr>
        <w:t>РАЗДЕЛ V. ДОСУДЕБНЫЙ (ВНЕСУДЕБНЫЙ) ПОРЯДОК</w:t>
      </w:r>
      <w:r>
        <w:rPr>
          <w:rFonts w:ascii="Times New Roman" w:eastAsia="Times New Roman" w:hAnsi="Times New Roman" w:cs="Times New Roman"/>
          <w:sz w:val="28"/>
          <w:szCs w:val="28"/>
        </w:rPr>
        <w:br/>
        <w:t>ОБЖАЛОВАНИЯ РЕШЕНИЙ И ДЕЙСТВИЙ (БЕЗДЕЙСТВИЯ)</w:t>
      </w:r>
      <w:r>
        <w:rPr>
          <w:rFonts w:ascii="Times New Roman" w:eastAsia="Times New Roman" w:hAnsi="Times New Roman" w:cs="Times New Roman"/>
          <w:sz w:val="28"/>
          <w:szCs w:val="28"/>
        </w:rPr>
        <w:br/>
        <w:t>АДМИНИСТРАЦИИ ЛИБО ЕЕ ДОЛЖНОСТНОГО ЛИЦА, МУНИЦИПАЛЬНОГО СЛУЖАЩЕГО, МФЦ, РАБОТНИКА МФЦ</w:t>
      </w:r>
    </w:p>
    <w:p w:rsidR="00C1058E" w:rsidRDefault="00C1058E" w:rsidP="00C1058E">
      <w:pPr>
        <w:keepNext/>
        <w:keepLines/>
        <w:spacing w:after="0" w:line="240" w:lineRule="auto"/>
        <w:jc w:val="center"/>
        <w:outlineLvl w:val="2"/>
        <w:rPr>
          <w:rFonts w:ascii="Times New Roman" w:eastAsia="Times New Roman" w:hAnsi="Times New Roman" w:cs="Times New Roman"/>
          <w:sz w:val="28"/>
          <w:szCs w:val="28"/>
        </w:rPr>
      </w:pPr>
    </w:p>
    <w:p w:rsidR="00C1058E" w:rsidRDefault="00C1058E" w:rsidP="00C1058E">
      <w:pPr>
        <w:keepNext/>
        <w:keepLines/>
        <w:spacing w:after="0" w:line="240" w:lineRule="auto"/>
        <w:jc w:val="center"/>
        <w:outlineLvl w:val="2"/>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Глава 30. </w:t>
      </w:r>
      <w:proofErr w:type="gramStart"/>
      <w:r>
        <w:rPr>
          <w:rFonts w:ascii="Times New Roman" w:eastAsia="Times New Roman" w:hAnsi="Times New Roman" w:cs="Times New Roman"/>
          <w:sz w:val="28"/>
          <w:szCs w:val="28"/>
        </w:rPr>
        <w:t>Информация для заинтересованных лиц</w:t>
      </w:r>
      <w:r>
        <w:rPr>
          <w:rFonts w:ascii="Times New Roman" w:eastAsia="Times New Roman" w:hAnsi="Times New Roman" w:cs="Times New Roman"/>
          <w:sz w:val="28"/>
          <w:szCs w:val="28"/>
        </w:rPr>
        <w:br/>
        <w:t>об их праве на досудебное (внесудебное) обжалование действий (бездействия) и (или) решений, принятых (осуществленных)</w:t>
      </w:r>
      <w:r>
        <w:rPr>
          <w:rFonts w:ascii="Times New Roman" w:eastAsia="Times New Roman" w:hAnsi="Times New Roman" w:cs="Times New Roman"/>
          <w:sz w:val="28"/>
          <w:szCs w:val="28"/>
        </w:rPr>
        <w:br/>
        <w:t>в ходе предоставления муниципальной услуги</w:t>
      </w:r>
      <w:proofErr w:type="gramEnd"/>
    </w:p>
    <w:p w:rsidR="00C1058E" w:rsidRDefault="00C1058E" w:rsidP="00C1058E">
      <w:pPr>
        <w:keepNext/>
        <w:keepLines/>
        <w:spacing w:after="0" w:line="240" w:lineRule="auto"/>
        <w:jc w:val="center"/>
        <w:outlineLvl w:val="2"/>
        <w:rPr>
          <w:rFonts w:ascii="Times New Roman" w:eastAsia="Times New Roman" w:hAnsi="Times New Roman" w:cs="Times New Roman"/>
          <w:sz w:val="28"/>
          <w:szCs w:val="28"/>
          <w:highlight w:val="white"/>
        </w:rPr>
      </w:pPr>
    </w:p>
    <w:p w:rsidR="00C1058E" w:rsidRDefault="00C1058E" w:rsidP="000344AE">
      <w:pPr>
        <w:spacing w:after="0" w:line="240" w:lineRule="auto"/>
        <w:ind w:firstLine="709"/>
        <w:jc w:val="both"/>
        <w:rPr>
          <w:rFonts w:ascii="Times New Roman" w:hAnsi="Times New Roman" w:cs="Times New Roman"/>
          <w:sz w:val="28"/>
          <w:szCs w:val="28"/>
          <w:highlight w:val="white"/>
        </w:rPr>
      </w:pPr>
      <w:r>
        <w:rPr>
          <w:rFonts w:ascii="Times New Roman" w:hAnsi="Times New Roman" w:cs="Times New Roman"/>
          <w:sz w:val="28"/>
          <w:szCs w:val="28"/>
          <w:highlight w:val="white"/>
        </w:rPr>
        <w:t>144.</w:t>
      </w:r>
      <w:r>
        <w:rPr>
          <w:rFonts w:ascii="Times New Roman" w:hAnsi="Times New Roman"/>
          <w:sz w:val="28"/>
          <w:szCs w:val="28"/>
          <w:highlight w:val="white"/>
        </w:rPr>
        <w:t xml:space="preserve"> </w:t>
      </w:r>
      <w:r w:rsidRPr="0042076C">
        <w:rPr>
          <w:rFonts w:ascii="Times New Roman" w:hAnsi="Times New Roman"/>
          <w:sz w:val="28"/>
          <w:szCs w:val="28"/>
          <w:highlight w:val="white"/>
        </w:rPr>
        <w:t>Заявитель или его представитель вправе подать жалобу на решение и (или) действие (бездействие) администрации, МФЦ, а также их должностных лиц, муниципальных служащих, работников МФЦ (далее – жалоба) одним из следующих способов</w:t>
      </w:r>
      <w:r>
        <w:rPr>
          <w:rFonts w:ascii="Times New Roman" w:hAnsi="Times New Roman" w:cs="Times New Roman"/>
          <w:sz w:val="28"/>
          <w:szCs w:val="28"/>
          <w:highlight w:val="white"/>
        </w:rPr>
        <w:t>:</w:t>
      </w:r>
    </w:p>
    <w:p w:rsidR="00C1058E" w:rsidRDefault="00C1058E" w:rsidP="000344AE">
      <w:pPr>
        <w:spacing w:after="0" w:line="240" w:lineRule="auto"/>
        <w:ind w:firstLine="709"/>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1) путем личного обращения в администрацию;</w:t>
      </w:r>
    </w:p>
    <w:p w:rsidR="00C1058E" w:rsidRDefault="00C1058E" w:rsidP="000344AE">
      <w:pPr>
        <w:spacing w:after="0" w:line="240" w:lineRule="auto"/>
        <w:ind w:firstLine="709"/>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2) </w:t>
      </w:r>
      <w:r w:rsidRPr="0042076C">
        <w:rPr>
          <w:rFonts w:ascii="Times New Roman" w:eastAsia="Times New Roman" w:hAnsi="Times New Roman" w:cs="Times New Roman"/>
          <w:sz w:val="28"/>
          <w:szCs w:val="28"/>
          <w:highlight w:val="white"/>
        </w:rPr>
        <w:t>через организации почтовой связи</w:t>
      </w:r>
      <w:r>
        <w:rPr>
          <w:rFonts w:ascii="Times New Roman" w:eastAsia="Times New Roman" w:hAnsi="Times New Roman" w:cs="Times New Roman"/>
          <w:sz w:val="28"/>
          <w:szCs w:val="28"/>
          <w:highlight w:val="white"/>
        </w:rPr>
        <w:t>;</w:t>
      </w:r>
    </w:p>
    <w:p w:rsidR="00C1058E" w:rsidRDefault="00C1058E" w:rsidP="000344AE">
      <w:pPr>
        <w:spacing w:after="0" w:line="240" w:lineRule="auto"/>
        <w:ind w:firstLine="709"/>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3) через личный кабинет </w:t>
      </w:r>
      <w:r w:rsidRPr="0042076C">
        <w:rPr>
          <w:rFonts w:ascii="Times New Roman" w:eastAsia="Times New Roman" w:hAnsi="Times New Roman" w:cs="Times New Roman"/>
          <w:sz w:val="28"/>
          <w:szCs w:val="28"/>
          <w:highlight w:val="white"/>
        </w:rPr>
        <w:t>на</w:t>
      </w:r>
      <w:r w:rsidRPr="0042076C">
        <w:rPr>
          <w:rFonts w:ascii="Times New Roman" w:eastAsia="Calibri" w:hAnsi="Times New Roman" w:cs="Times New Roman"/>
          <w:sz w:val="28"/>
          <w:szCs w:val="28"/>
          <w:highlight w:val="white"/>
        </w:rPr>
        <w:t xml:space="preserve"> Едином</w:t>
      </w:r>
      <w:r w:rsidRPr="0042076C">
        <w:rPr>
          <w:rFonts w:ascii="Times New Roman" w:hAnsi="Times New Roman" w:cs="Times New Roman"/>
          <w:sz w:val="28"/>
          <w:szCs w:val="28"/>
          <w:highlight w:val="white"/>
        </w:rPr>
        <w:t xml:space="preserve"> портале</w:t>
      </w:r>
      <w:r>
        <w:rPr>
          <w:rFonts w:ascii="Times New Roman" w:eastAsia="Times New Roman" w:hAnsi="Times New Roman" w:cs="Times New Roman"/>
          <w:sz w:val="28"/>
          <w:szCs w:val="28"/>
          <w:highlight w:val="white"/>
        </w:rPr>
        <w:t>;</w:t>
      </w:r>
    </w:p>
    <w:p w:rsidR="00C1058E" w:rsidRDefault="00C1058E" w:rsidP="000344A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4) путем направления на официальный адрес</w:t>
      </w:r>
      <w:r>
        <w:rPr>
          <w:rFonts w:ascii="Times New Roman" w:eastAsia="Times New Roman" w:hAnsi="Times New Roman" w:cs="Times New Roman"/>
          <w:sz w:val="28"/>
          <w:szCs w:val="28"/>
        </w:rPr>
        <w:t xml:space="preserve"> электронной почты администрации;</w:t>
      </w:r>
    </w:p>
    <w:p w:rsidR="00C1058E" w:rsidRDefault="00C1058E" w:rsidP="000344A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через МФЦ.</w:t>
      </w:r>
    </w:p>
    <w:p w:rsidR="00C1058E" w:rsidRDefault="00C1058E" w:rsidP="000344A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145. Заявитель или его представитель может обратиться с жалобой, в том числе в следующих случаях:</w:t>
      </w:r>
    </w:p>
    <w:p w:rsidR="00C1058E" w:rsidRDefault="00C1058E" w:rsidP="000344A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нарушение срока регистрации заявления о предоставлении муниципальной услуги, комплексного запроса;</w:t>
      </w:r>
    </w:p>
    <w:p w:rsidR="00C1058E" w:rsidRDefault="00C1058E" w:rsidP="000344A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нарушение срока предоставления муниципальной услуги;</w:t>
      </w:r>
    </w:p>
    <w:p w:rsidR="00C1058E" w:rsidRDefault="00C1058E" w:rsidP="000344A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Иркутской области, нормативными правовыми актами муниципального образования для предоставления муниципальной услуги;</w:t>
      </w:r>
    </w:p>
    <w:p w:rsidR="00C1058E" w:rsidRDefault="00C1058E" w:rsidP="000344A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Иркутской области, нормативными правовыми актами муниципального образования для предоставления муниципальной услуги, у заявителя;</w:t>
      </w:r>
    </w:p>
    <w:p w:rsidR="00C1058E" w:rsidRDefault="00C1058E" w:rsidP="000344A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 отказ в предоставлении муниципальной услуги;</w:t>
      </w:r>
    </w:p>
    <w:p w:rsidR="00C1058E" w:rsidRDefault="00C1058E" w:rsidP="000344A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 затребование платы, не предусмотренной нормативными правовыми актами Российской Федерации, нормативными правовыми актами Иркутской области, нормативными правовыми актами муниципального образования;</w:t>
      </w:r>
    </w:p>
    <w:p w:rsidR="00C1058E" w:rsidRDefault="00C1058E" w:rsidP="000344AE">
      <w:pPr>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C1058E" w:rsidRDefault="00C1058E" w:rsidP="000344A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 нарушение срока или порядка выдачи документов по результатам предоставления муниципальной услуги;</w:t>
      </w:r>
    </w:p>
    <w:p w:rsidR="00C1058E" w:rsidRDefault="00C1058E" w:rsidP="000344A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 приостановление предоставления муниципальной услуги;</w:t>
      </w:r>
    </w:p>
    <w:p w:rsidR="00C1058E" w:rsidRDefault="00C1058E" w:rsidP="000344AE">
      <w:pPr>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10) требование у заявителя или его представителя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случаев, предусмотренных пунктом 4 части 1 статьи 7 </w:t>
      </w:r>
      <w:r>
        <w:rPr>
          <w:rFonts w:ascii="Times New Roman" w:eastAsia="Times New Roman" w:hAnsi="Times New Roman" w:cs="Times New Roman"/>
          <w:sz w:val="28"/>
          <w:szCs w:val="28"/>
        </w:rPr>
        <w:t>Федерального закона от 27</w:t>
      </w:r>
      <w:r>
        <w:rPr>
          <w:rFonts w:ascii="Times New Roman" w:eastAsia="Times New Roman" w:hAnsi="Times New Roman" w:cs="Times New Roman"/>
          <w:sz w:val="28"/>
          <w:szCs w:val="28"/>
          <w:lang w:val="en-US"/>
        </w:rPr>
        <w:t> </w:t>
      </w:r>
      <w:r>
        <w:rPr>
          <w:rFonts w:ascii="Times New Roman" w:eastAsia="Times New Roman" w:hAnsi="Times New Roman" w:cs="Times New Roman"/>
          <w:sz w:val="28"/>
          <w:szCs w:val="28"/>
        </w:rPr>
        <w:t>июля 2010 года № 210</w:t>
      </w:r>
      <w:r>
        <w:rPr>
          <w:rFonts w:ascii="Times New Roman" w:eastAsia="Times New Roman" w:hAnsi="Times New Roman" w:cs="Times New Roman"/>
          <w:sz w:val="28"/>
          <w:szCs w:val="28"/>
        </w:rPr>
        <w:noBreakHyphen/>
        <w:t>ФЗ «Об организации предоставления государственных и муниципальных услуг»</w:t>
      </w:r>
      <w:r>
        <w:rPr>
          <w:rFonts w:ascii="Times New Roman" w:hAnsi="Times New Roman" w:cs="Times New Roman"/>
          <w:sz w:val="28"/>
          <w:szCs w:val="28"/>
        </w:rPr>
        <w:t>.</w:t>
      </w:r>
      <w:proofErr w:type="gramEnd"/>
    </w:p>
    <w:p w:rsidR="00C1058E" w:rsidRDefault="00C1058E" w:rsidP="000344A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146. В случаях, указанных в подпунктах 2, 5, 7, 9 и 10 пункта 145 настоящего административного регламента, жалоба может быть подана только на решение и (или) действие (бездействие) администрации, должностных лиц </w:t>
      </w:r>
      <w:r>
        <w:rPr>
          <w:rFonts w:ascii="Times New Roman" w:eastAsia="Calibri" w:hAnsi="Times New Roman" w:cs="Times New Roman"/>
          <w:sz w:val="28"/>
          <w:szCs w:val="28"/>
        </w:rPr>
        <w:t>или муниципальных служащих</w:t>
      </w:r>
      <w:r>
        <w:rPr>
          <w:rFonts w:ascii="Times New Roman" w:hAnsi="Times New Roman" w:cs="Times New Roman"/>
          <w:sz w:val="28"/>
          <w:szCs w:val="28"/>
        </w:rPr>
        <w:t xml:space="preserve"> администрации.</w:t>
      </w:r>
    </w:p>
    <w:p w:rsidR="00C1058E" w:rsidRDefault="00C1058E" w:rsidP="000344AE">
      <w:pPr>
        <w:spacing w:after="0" w:line="240" w:lineRule="auto"/>
        <w:ind w:firstLine="709"/>
        <w:jc w:val="both"/>
        <w:rPr>
          <w:rFonts w:ascii="Times New Roman" w:hAnsi="Times New Roman"/>
          <w:sz w:val="28"/>
          <w:szCs w:val="28"/>
        </w:rPr>
      </w:pPr>
      <w:r>
        <w:rPr>
          <w:rFonts w:ascii="Times New Roman" w:hAnsi="Times New Roman"/>
          <w:sz w:val="28"/>
          <w:szCs w:val="28"/>
        </w:rPr>
        <w:t>147. Рассмотрение жалобы осуществляется в порядке и сроки, установленные статьей 11</w:t>
      </w:r>
      <w:r>
        <w:rPr>
          <w:rFonts w:ascii="Times New Roman" w:hAnsi="Times New Roman"/>
          <w:sz w:val="28"/>
          <w:szCs w:val="28"/>
          <w:vertAlign w:val="superscript"/>
        </w:rPr>
        <w:t>2</w:t>
      </w:r>
      <w:r>
        <w:rPr>
          <w:rFonts w:ascii="Times New Roman" w:hAnsi="Times New Roman"/>
          <w:sz w:val="28"/>
          <w:szCs w:val="28"/>
        </w:rPr>
        <w:t xml:space="preserve"> </w:t>
      </w:r>
      <w:r>
        <w:rPr>
          <w:rFonts w:ascii="Times New Roman" w:eastAsia="Times New Roman" w:hAnsi="Times New Roman"/>
          <w:sz w:val="28"/>
          <w:szCs w:val="28"/>
        </w:rPr>
        <w:t>Федерального закона от 27 июля 2010 года № 210</w:t>
      </w:r>
      <w:r>
        <w:rPr>
          <w:rFonts w:ascii="Times New Roman" w:eastAsia="Times New Roman" w:hAnsi="Times New Roman"/>
          <w:sz w:val="28"/>
          <w:szCs w:val="28"/>
        </w:rPr>
        <w:noBreakHyphen/>
        <w:t>ФЗ «Об организации предоставления государственных и муниципальных услуг».</w:t>
      </w:r>
    </w:p>
    <w:p w:rsidR="00C1058E" w:rsidRDefault="00C1058E" w:rsidP="00C1058E">
      <w:pPr>
        <w:spacing w:after="0" w:line="240" w:lineRule="auto"/>
        <w:ind w:firstLine="540"/>
        <w:jc w:val="both"/>
        <w:rPr>
          <w:rFonts w:ascii="Times New Roman" w:hAnsi="Times New Roman" w:cs="Times New Roman"/>
          <w:sz w:val="28"/>
          <w:szCs w:val="28"/>
        </w:rPr>
      </w:pPr>
    </w:p>
    <w:p w:rsidR="00C1058E" w:rsidRDefault="00C1058E" w:rsidP="00C1058E">
      <w:pPr>
        <w:keepNext/>
        <w:keepLines/>
        <w:spacing w:after="0" w:line="240" w:lineRule="auto"/>
        <w:jc w:val="center"/>
        <w:outlineLvl w:val="2"/>
        <w:rPr>
          <w:rFonts w:ascii="Times New Roman" w:eastAsia="Times New Roman" w:hAnsi="Times New Roman" w:cs="Times New Roman"/>
          <w:sz w:val="28"/>
          <w:szCs w:val="28"/>
        </w:rPr>
      </w:pPr>
      <w:r>
        <w:rPr>
          <w:rFonts w:ascii="Times New Roman" w:eastAsia="Times New Roman" w:hAnsi="Times New Roman" w:cs="Times New Roman"/>
          <w:sz w:val="28"/>
          <w:szCs w:val="28"/>
        </w:rPr>
        <w:t>Глава 31. Органы государственной власти, органы местного самоуправления, организации и уполномоченные на рассмотрение жалобы лица,</w:t>
      </w:r>
    </w:p>
    <w:p w:rsidR="00C1058E" w:rsidRDefault="00C1058E" w:rsidP="00C1058E">
      <w:pPr>
        <w:keepNext/>
        <w:keepLines/>
        <w:spacing w:after="0" w:line="240" w:lineRule="auto"/>
        <w:jc w:val="center"/>
        <w:outlineLvl w:val="2"/>
        <w:rPr>
          <w:rFonts w:ascii="Times New Roman" w:eastAsia="Times New Roman" w:hAnsi="Times New Roman" w:cs="Times New Roman"/>
          <w:sz w:val="28"/>
          <w:szCs w:val="28"/>
        </w:rPr>
      </w:pPr>
      <w:r>
        <w:rPr>
          <w:rFonts w:ascii="Times New Roman" w:eastAsia="Times New Roman" w:hAnsi="Times New Roman" w:cs="Times New Roman"/>
          <w:sz w:val="28"/>
          <w:szCs w:val="28"/>
        </w:rPr>
        <w:t>которым может быть направлена жалоба заявителя в досудебном (внесудебном) порядке</w:t>
      </w:r>
    </w:p>
    <w:p w:rsidR="00C1058E" w:rsidRDefault="00C1058E" w:rsidP="00C1058E">
      <w:pPr>
        <w:keepNext/>
        <w:keepLines/>
        <w:spacing w:after="0" w:line="240" w:lineRule="auto"/>
        <w:jc w:val="both"/>
        <w:rPr>
          <w:rFonts w:ascii="Times New Roman" w:hAnsi="Times New Roman" w:cs="Times New Roman"/>
          <w:sz w:val="28"/>
          <w:szCs w:val="28"/>
        </w:rPr>
      </w:pPr>
    </w:p>
    <w:p w:rsidR="00C1058E" w:rsidRDefault="00C1058E" w:rsidP="000344A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148. Жалобы на решения и действия (бездействие) главы администрации подаются главе администрации.</w:t>
      </w:r>
    </w:p>
    <w:p w:rsidR="00C1058E" w:rsidRDefault="00C1058E" w:rsidP="000344A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149. Жалобы на решения и действия (бездействие) должностных лиц и муниципальных служащих администрации подаются главе администрации.</w:t>
      </w:r>
    </w:p>
    <w:p w:rsidR="00C1058E" w:rsidRDefault="00C1058E" w:rsidP="000344A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150. Жалобы на решения и действия (бездействие) работника МФЦ подаются руководителю этого МФЦ.</w:t>
      </w:r>
    </w:p>
    <w:p w:rsidR="00C1058E" w:rsidRDefault="00C1058E" w:rsidP="000344A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151. Жалобы на решения и действия (бездействие) МФЦ подаются в министерство </w:t>
      </w:r>
      <w:r>
        <w:rPr>
          <w:rFonts w:ascii="Times New Roman" w:eastAsia="Calibri" w:hAnsi="Times New Roman" w:cs="Times New Roman"/>
          <w:sz w:val="28"/>
          <w:szCs w:val="28"/>
        </w:rPr>
        <w:t xml:space="preserve">цифрового развития и связи </w:t>
      </w:r>
      <w:r>
        <w:rPr>
          <w:rFonts w:ascii="Times New Roman" w:hAnsi="Times New Roman" w:cs="Times New Roman"/>
          <w:sz w:val="28"/>
          <w:szCs w:val="28"/>
        </w:rPr>
        <w:t xml:space="preserve">Иркутской области или министру </w:t>
      </w:r>
      <w:r>
        <w:rPr>
          <w:rFonts w:ascii="Times New Roman" w:eastAsia="Calibri" w:hAnsi="Times New Roman" w:cs="Times New Roman"/>
          <w:sz w:val="28"/>
          <w:szCs w:val="28"/>
        </w:rPr>
        <w:t xml:space="preserve">цифрового развития и связи </w:t>
      </w:r>
      <w:r>
        <w:rPr>
          <w:rFonts w:ascii="Times New Roman" w:hAnsi="Times New Roman" w:cs="Times New Roman"/>
          <w:sz w:val="28"/>
          <w:szCs w:val="28"/>
        </w:rPr>
        <w:t>Иркутской области.</w:t>
      </w:r>
    </w:p>
    <w:p w:rsidR="00C1058E" w:rsidRDefault="00C1058E" w:rsidP="000344AE">
      <w:pPr>
        <w:spacing w:after="0" w:line="240" w:lineRule="auto"/>
        <w:ind w:firstLine="709"/>
        <w:jc w:val="both"/>
        <w:rPr>
          <w:rFonts w:ascii="Times New Roman" w:hAnsi="Times New Roman" w:cs="Times New Roman"/>
          <w:b/>
          <w:bCs/>
          <w:sz w:val="28"/>
          <w:szCs w:val="28"/>
        </w:rPr>
      </w:pPr>
    </w:p>
    <w:p w:rsidR="00C1058E" w:rsidRDefault="00C1058E" w:rsidP="00C1058E">
      <w:pPr>
        <w:keepNext/>
        <w:keepLines/>
        <w:spacing w:after="0" w:line="240" w:lineRule="auto"/>
        <w:jc w:val="center"/>
        <w:outlineLvl w:val="2"/>
        <w:rPr>
          <w:rFonts w:ascii="Times New Roman" w:eastAsia="Calibri" w:hAnsi="Times New Roman" w:cs="Times New Roman"/>
          <w:sz w:val="28"/>
          <w:szCs w:val="28"/>
          <w:highlight w:val="white"/>
        </w:rPr>
      </w:pPr>
      <w:r>
        <w:rPr>
          <w:rFonts w:ascii="Times New Roman" w:eastAsia="Times New Roman" w:hAnsi="Times New Roman" w:cs="Times New Roman"/>
          <w:sz w:val="28"/>
          <w:szCs w:val="28"/>
        </w:rPr>
        <w:t>Глава 32. Способы информирования заявителей о порядке</w:t>
      </w:r>
      <w:r>
        <w:rPr>
          <w:rFonts w:ascii="Times New Roman" w:eastAsia="Times New Roman" w:hAnsi="Times New Roman" w:cs="Times New Roman"/>
          <w:sz w:val="28"/>
          <w:szCs w:val="28"/>
        </w:rPr>
        <w:br/>
        <w:t>подачи и рассмо</w:t>
      </w:r>
      <w:r>
        <w:rPr>
          <w:rFonts w:ascii="Times New Roman" w:eastAsia="Times New Roman" w:hAnsi="Times New Roman" w:cs="Times New Roman"/>
          <w:sz w:val="28"/>
          <w:szCs w:val="28"/>
          <w:highlight w:val="white"/>
        </w:rPr>
        <w:t>трения жалобы, в том числе с использованием</w:t>
      </w:r>
      <w:r>
        <w:rPr>
          <w:rFonts w:ascii="Times New Roman" w:eastAsia="Calibri" w:hAnsi="Times New Roman" w:cs="Times New Roman"/>
          <w:sz w:val="28"/>
          <w:szCs w:val="28"/>
          <w:highlight w:val="white"/>
        </w:rPr>
        <w:t xml:space="preserve"> </w:t>
      </w:r>
    </w:p>
    <w:p w:rsidR="00C1058E" w:rsidRPr="0042076C" w:rsidRDefault="00C1058E" w:rsidP="00C1058E">
      <w:pPr>
        <w:keepNext/>
        <w:keepLines/>
        <w:spacing w:after="0" w:line="240" w:lineRule="auto"/>
        <w:jc w:val="center"/>
        <w:outlineLvl w:val="2"/>
        <w:rPr>
          <w:rFonts w:ascii="Times New Roman" w:eastAsia="Times New Roman" w:hAnsi="Times New Roman" w:cs="Times New Roman"/>
          <w:sz w:val="28"/>
          <w:szCs w:val="28"/>
          <w:highlight w:val="white"/>
        </w:rPr>
      </w:pPr>
      <w:r w:rsidRPr="0042076C">
        <w:rPr>
          <w:rFonts w:ascii="Times New Roman" w:eastAsia="Calibri" w:hAnsi="Times New Roman" w:cs="Times New Roman"/>
          <w:sz w:val="28"/>
          <w:szCs w:val="28"/>
          <w:highlight w:val="white"/>
        </w:rPr>
        <w:t>Единого</w:t>
      </w:r>
      <w:r w:rsidRPr="0042076C">
        <w:rPr>
          <w:rFonts w:ascii="Times New Roman" w:hAnsi="Times New Roman" w:cs="Times New Roman"/>
          <w:sz w:val="28"/>
          <w:szCs w:val="28"/>
          <w:highlight w:val="white"/>
        </w:rPr>
        <w:t xml:space="preserve"> портала</w:t>
      </w:r>
    </w:p>
    <w:p w:rsidR="00C1058E" w:rsidRDefault="00C1058E" w:rsidP="00C1058E">
      <w:pPr>
        <w:keepNext/>
        <w:keepLines/>
        <w:spacing w:after="0" w:line="240" w:lineRule="auto"/>
        <w:jc w:val="center"/>
        <w:outlineLvl w:val="2"/>
        <w:rPr>
          <w:rFonts w:ascii="Times New Roman" w:eastAsia="Times New Roman" w:hAnsi="Times New Roman" w:cs="Times New Roman"/>
          <w:sz w:val="28"/>
          <w:szCs w:val="28"/>
          <w:highlight w:val="white"/>
        </w:rPr>
      </w:pPr>
    </w:p>
    <w:p w:rsidR="00C1058E" w:rsidRDefault="00C1058E" w:rsidP="000344AE">
      <w:pPr>
        <w:spacing w:after="0" w:line="240" w:lineRule="auto"/>
        <w:ind w:firstLine="709"/>
        <w:jc w:val="both"/>
        <w:rPr>
          <w:rFonts w:ascii="Times New Roman" w:hAnsi="Times New Roman" w:cs="Times New Roman"/>
          <w:sz w:val="28"/>
          <w:szCs w:val="28"/>
          <w:highlight w:val="white"/>
        </w:rPr>
      </w:pPr>
      <w:r>
        <w:rPr>
          <w:rFonts w:ascii="Times New Roman" w:hAnsi="Times New Roman" w:cs="Times New Roman"/>
          <w:sz w:val="28"/>
          <w:szCs w:val="28"/>
          <w:highlight w:val="white"/>
        </w:rPr>
        <w:t>152. Информацию о порядке подачи и рассмотрения жалобы заявитель и его представитель могут получить:</w:t>
      </w:r>
    </w:p>
    <w:p w:rsidR="00C1058E" w:rsidRDefault="00C1058E" w:rsidP="000344AE">
      <w:pPr>
        <w:spacing w:after="0" w:line="240" w:lineRule="auto"/>
        <w:ind w:firstLine="709"/>
        <w:jc w:val="both"/>
        <w:rPr>
          <w:rFonts w:ascii="Times New Roman" w:hAnsi="Times New Roman" w:cs="Times New Roman"/>
          <w:sz w:val="28"/>
          <w:szCs w:val="28"/>
          <w:highlight w:val="white"/>
        </w:rPr>
      </w:pPr>
      <w:r>
        <w:rPr>
          <w:rFonts w:ascii="Times New Roman" w:hAnsi="Times New Roman" w:cs="Times New Roman"/>
          <w:sz w:val="28"/>
          <w:szCs w:val="28"/>
          <w:highlight w:val="white"/>
        </w:rPr>
        <w:t>1) на информационных стендах, расположенных в помещениях, занимаемых администрацией, или в помещениях, занимаемых администрацией, или в помещениях МФЦ;</w:t>
      </w:r>
    </w:p>
    <w:p w:rsidR="00C1058E" w:rsidRDefault="00C1058E" w:rsidP="000344AE">
      <w:pPr>
        <w:spacing w:after="0" w:line="240" w:lineRule="auto"/>
        <w:ind w:firstLine="709"/>
        <w:jc w:val="both"/>
        <w:rPr>
          <w:rFonts w:ascii="Times New Roman" w:hAnsi="Times New Roman" w:cs="Times New Roman"/>
          <w:sz w:val="28"/>
          <w:szCs w:val="28"/>
          <w:highlight w:val="white"/>
        </w:rPr>
      </w:pPr>
      <w:r>
        <w:rPr>
          <w:rFonts w:ascii="Times New Roman" w:hAnsi="Times New Roman" w:cs="Times New Roman"/>
          <w:sz w:val="28"/>
          <w:szCs w:val="28"/>
          <w:highlight w:val="white"/>
        </w:rPr>
        <w:t>2) на официальном сайте администрации, сайте МФЦ;</w:t>
      </w:r>
    </w:p>
    <w:p w:rsidR="00C1058E" w:rsidRDefault="00C1058E" w:rsidP="000344AE">
      <w:pPr>
        <w:spacing w:after="0" w:line="240" w:lineRule="auto"/>
        <w:ind w:firstLine="709"/>
        <w:jc w:val="both"/>
        <w:rPr>
          <w:rFonts w:ascii="Times New Roman" w:hAnsi="Times New Roman" w:cs="Times New Roman"/>
          <w:sz w:val="28"/>
          <w:szCs w:val="28"/>
          <w:highlight w:val="white"/>
        </w:rPr>
      </w:pPr>
      <w:r>
        <w:rPr>
          <w:rFonts w:ascii="Times New Roman" w:hAnsi="Times New Roman" w:cs="Times New Roman"/>
          <w:sz w:val="28"/>
          <w:szCs w:val="28"/>
          <w:highlight w:val="white"/>
        </w:rPr>
        <w:t xml:space="preserve">3) на </w:t>
      </w:r>
      <w:r w:rsidRPr="0042076C">
        <w:rPr>
          <w:rFonts w:ascii="Times New Roman" w:eastAsia="Calibri" w:hAnsi="Times New Roman" w:cs="Times New Roman"/>
          <w:sz w:val="28"/>
          <w:szCs w:val="28"/>
          <w:highlight w:val="white"/>
        </w:rPr>
        <w:t>Едином</w:t>
      </w:r>
      <w:r w:rsidRPr="0042076C">
        <w:rPr>
          <w:rFonts w:ascii="Times New Roman" w:hAnsi="Times New Roman" w:cs="Times New Roman"/>
          <w:sz w:val="28"/>
          <w:szCs w:val="28"/>
          <w:highlight w:val="white"/>
        </w:rPr>
        <w:t xml:space="preserve"> портале</w:t>
      </w:r>
      <w:r>
        <w:rPr>
          <w:rFonts w:ascii="Times New Roman" w:hAnsi="Times New Roman" w:cs="Times New Roman"/>
          <w:sz w:val="28"/>
          <w:szCs w:val="28"/>
          <w:highlight w:val="white"/>
        </w:rPr>
        <w:t>;</w:t>
      </w:r>
    </w:p>
    <w:p w:rsidR="00C1058E" w:rsidRDefault="00C1058E" w:rsidP="000344AE">
      <w:pPr>
        <w:spacing w:after="0" w:line="240" w:lineRule="auto"/>
        <w:ind w:firstLine="709"/>
        <w:jc w:val="both"/>
        <w:rPr>
          <w:rFonts w:ascii="Times New Roman" w:hAnsi="Times New Roman" w:cs="Times New Roman"/>
          <w:sz w:val="28"/>
          <w:szCs w:val="28"/>
        </w:rPr>
      </w:pPr>
      <w:r>
        <w:rPr>
          <w:rFonts w:ascii="Times New Roman" w:hAnsi="Times New Roman"/>
          <w:sz w:val="28"/>
          <w:szCs w:val="28"/>
        </w:rPr>
        <w:t>4) лично у муниципального служащего администрации, у работников МФЦ;</w:t>
      </w:r>
    </w:p>
    <w:p w:rsidR="00C1058E" w:rsidRDefault="00C1058E" w:rsidP="000344A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 путем обращения заявителя или его представителя в администрацию, МФЦ с использованием средств телефонной связи;</w:t>
      </w:r>
    </w:p>
    <w:p w:rsidR="00C1058E" w:rsidRDefault="00C1058E" w:rsidP="000344AE">
      <w:pPr>
        <w:spacing w:after="0" w:line="240" w:lineRule="auto"/>
        <w:ind w:firstLine="709"/>
        <w:jc w:val="both"/>
        <w:rPr>
          <w:rFonts w:ascii="Times New Roman" w:hAnsi="Times New Roman" w:cs="Times New Roman"/>
          <w:sz w:val="28"/>
          <w:szCs w:val="28"/>
        </w:rPr>
      </w:pPr>
      <w:r>
        <w:rPr>
          <w:rFonts w:ascii="Times New Roman" w:hAnsi="Times New Roman"/>
          <w:sz w:val="28"/>
          <w:szCs w:val="28"/>
        </w:rPr>
        <w:t>6) путем обращения заявителя или его представителя через организации почтовой связи в администрацию;</w:t>
      </w:r>
    </w:p>
    <w:p w:rsidR="00C1058E" w:rsidRDefault="00C1058E" w:rsidP="000344AE">
      <w:pPr>
        <w:spacing w:after="0" w:line="240" w:lineRule="auto"/>
        <w:ind w:firstLine="709"/>
        <w:jc w:val="both"/>
        <w:rPr>
          <w:rFonts w:ascii="Times New Roman" w:hAnsi="Times New Roman" w:cs="Times New Roman"/>
          <w:sz w:val="28"/>
          <w:szCs w:val="28"/>
        </w:rPr>
      </w:pPr>
      <w:r>
        <w:rPr>
          <w:rFonts w:ascii="Times New Roman" w:hAnsi="Times New Roman"/>
          <w:sz w:val="28"/>
          <w:szCs w:val="28"/>
        </w:rPr>
        <w:t>7) по электронной п</w:t>
      </w:r>
      <w:r w:rsidR="0042076C">
        <w:rPr>
          <w:rFonts w:ascii="Times New Roman" w:hAnsi="Times New Roman"/>
          <w:sz w:val="28"/>
          <w:szCs w:val="28"/>
        </w:rPr>
        <w:t>очте администрации.</w:t>
      </w:r>
    </w:p>
    <w:p w:rsidR="00C1058E" w:rsidRDefault="00C1058E" w:rsidP="00C1058E">
      <w:pPr>
        <w:spacing w:after="0" w:line="240" w:lineRule="auto"/>
        <w:jc w:val="center"/>
        <w:outlineLvl w:val="0"/>
        <w:rPr>
          <w:rFonts w:ascii="Times New Roman" w:hAnsi="Times New Roman" w:cs="Times New Roman"/>
          <w:b/>
          <w:bCs/>
          <w:sz w:val="28"/>
          <w:szCs w:val="28"/>
        </w:rPr>
      </w:pPr>
    </w:p>
    <w:p w:rsidR="00C1058E" w:rsidRDefault="00C1058E" w:rsidP="00C1058E">
      <w:pPr>
        <w:keepNext/>
        <w:keepLines/>
        <w:spacing w:after="0" w:line="240" w:lineRule="auto"/>
        <w:ind w:left="540"/>
        <w:jc w:val="center"/>
        <w:outlineLvl w:val="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Глава 33. </w:t>
      </w:r>
      <w:proofErr w:type="gramStart"/>
      <w:r>
        <w:rPr>
          <w:rFonts w:ascii="Times New Roman" w:eastAsia="Times New Roman" w:hAnsi="Times New Roman" w:cs="Times New Roman"/>
          <w:sz w:val="28"/>
          <w:szCs w:val="28"/>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w:t>
      </w:r>
      <w:r>
        <w:rPr>
          <w:rFonts w:ascii="Times New Roman" w:eastAsia="Times New Roman" w:hAnsi="Times New Roman" w:cs="Times New Roman"/>
          <w:sz w:val="28"/>
          <w:szCs w:val="28"/>
        </w:rPr>
        <w:br/>
        <w:t>в ходе предоставления муниципальной услуги</w:t>
      </w:r>
      <w:proofErr w:type="gramEnd"/>
    </w:p>
    <w:p w:rsidR="00C1058E" w:rsidRDefault="00C1058E" w:rsidP="00C1058E">
      <w:pPr>
        <w:keepNext/>
        <w:keepLines/>
        <w:spacing w:after="0" w:line="240" w:lineRule="auto"/>
        <w:ind w:firstLine="709"/>
        <w:jc w:val="both"/>
        <w:rPr>
          <w:rFonts w:ascii="Times New Roman" w:hAnsi="Times New Roman" w:cs="Times New Roman"/>
          <w:sz w:val="28"/>
          <w:szCs w:val="28"/>
        </w:rPr>
      </w:pPr>
    </w:p>
    <w:p w:rsidR="00C1058E" w:rsidRDefault="00C1058E" w:rsidP="000344AE">
      <w:pPr>
        <w:spacing w:after="0" w:line="240" w:lineRule="auto"/>
        <w:ind w:firstLine="709"/>
        <w:jc w:val="both"/>
        <w:rPr>
          <w:rFonts w:ascii="Times New Roman" w:hAnsi="Times New Roman" w:cs="Times New Roman"/>
          <w:sz w:val="28"/>
          <w:szCs w:val="28"/>
        </w:rPr>
      </w:pPr>
      <w:bookmarkStart w:id="11" w:name="Par28"/>
      <w:bookmarkEnd w:id="11"/>
      <w:r>
        <w:rPr>
          <w:rFonts w:ascii="Times New Roman" w:hAnsi="Times New Roman" w:cs="Times New Roman"/>
          <w:sz w:val="28"/>
          <w:szCs w:val="28"/>
        </w:rPr>
        <w:t xml:space="preserve">153. </w:t>
      </w:r>
      <w:proofErr w:type="gramStart"/>
      <w:r>
        <w:rPr>
          <w:rFonts w:ascii="Times New Roman" w:hAnsi="Times New Roman" w:cs="Times New Roman"/>
          <w:sz w:val="28"/>
          <w:szCs w:val="28"/>
        </w:rPr>
        <w:t>Нормативные правовые акты, регулирующие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roofErr w:type="gramEnd"/>
    </w:p>
    <w:p w:rsidR="00C1058E" w:rsidRDefault="00C1058E" w:rsidP="000344A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Федеральный закон от 27 июля 2010 года № 210-ФЗ «Об организации предоставления государственных и муниципальных услуг»;</w:t>
      </w:r>
    </w:p>
    <w:p w:rsidR="00C1058E" w:rsidRDefault="00C1058E" w:rsidP="000344AE">
      <w:pPr>
        <w:spacing w:after="0" w:line="240" w:lineRule="auto"/>
        <w:ind w:firstLine="709"/>
        <w:jc w:val="both"/>
        <w:rPr>
          <w:rFonts w:ascii="Times New Roman" w:hAnsi="Times New Roman" w:cs="Times New Roman"/>
          <w:i/>
          <w:sz w:val="28"/>
          <w:szCs w:val="28"/>
        </w:rPr>
      </w:pPr>
      <w:r>
        <w:rPr>
          <w:rFonts w:ascii="Times New Roman" w:hAnsi="Times New Roman" w:cs="Times New Roman"/>
          <w:sz w:val="28"/>
          <w:szCs w:val="28"/>
        </w:rPr>
        <w:t xml:space="preserve">2) ______________________ </w:t>
      </w:r>
      <w:r>
        <w:rPr>
          <w:rFonts w:ascii="Times New Roman" w:hAnsi="Times New Roman" w:cs="Times New Roman"/>
          <w:i/>
          <w:sz w:val="28"/>
          <w:szCs w:val="28"/>
        </w:rPr>
        <w:t>(указываются реквизиты муниципального нормативного правового акта, которым установлены особенности подачи и рассмотрения жалоб на решения и действия (бездействие) органов местного самоуправления и их должностных лиц, если указанный акт издан).</w:t>
      </w:r>
    </w:p>
    <w:p w:rsidR="00C1058E" w:rsidRDefault="00C1058E" w:rsidP="000344AE">
      <w:pPr>
        <w:spacing w:after="0" w:line="240" w:lineRule="auto"/>
        <w:ind w:firstLine="709"/>
        <w:jc w:val="both"/>
        <w:rPr>
          <w:rFonts w:ascii="Times New Roman" w:hAnsi="Times New Roman" w:cs="Times New Roman"/>
          <w:sz w:val="28"/>
          <w:szCs w:val="28"/>
          <w:highlight w:val="white"/>
        </w:rPr>
      </w:pPr>
      <w:r>
        <w:rPr>
          <w:rFonts w:ascii="Times New Roman" w:hAnsi="Times New Roman" w:cs="Times New Roman"/>
          <w:sz w:val="28"/>
          <w:szCs w:val="28"/>
        </w:rPr>
        <w:t>154. Инфо</w:t>
      </w:r>
      <w:r>
        <w:rPr>
          <w:rFonts w:ascii="Times New Roman" w:hAnsi="Times New Roman" w:cs="Times New Roman"/>
          <w:sz w:val="28"/>
          <w:szCs w:val="28"/>
          <w:highlight w:val="white"/>
        </w:rPr>
        <w:t xml:space="preserve">рмация, содержащаяся в настоящем разделе, подлежит размещению на </w:t>
      </w:r>
      <w:r w:rsidRPr="0042076C">
        <w:rPr>
          <w:rFonts w:ascii="Times New Roman" w:eastAsia="Calibri" w:hAnsi="Times New Roman" w:cs="Times New Roman"/>
          <w:sz w:val="28"/>
          <w:szCs w:val="28"/>
          <w:highlight w:val="white"/>
        </w:rPr>
        <w:t>Едином</w:t>
      </w:r>
      <w:r w:rsidRPr="0042076C">
        <w:rPr>
          <w:rFonts w:ascii="Times New Roman" w:hAnsi="Times New Roman" w:cs="Times New Roman"/>
          <w:sz w:val="28"/>
          <w:szCs w:val="28"/>
          <w:highlight w:val="white"/>
        </w:rPr>
        <w:t xml:space="preserve"> портале</w:t>
      </w:r>
      <w:r>
        <w:rPr>
          <w:rFonts w:ascii="Times New Roman" w:hAnsi="Times New Roman" w:cs="Times New Roman"/>
          <w:sz w:val="28"/>
          <w:szCs w:val="28"/>
          <w:highlight w:val="white"/>
        </w:rPr>
        <w:t>.</w:t>
      </w:r>
    </w:p>
    <w:p w:rsidR="00C1058E" w:rsidRDefault="00C1058E" w:rsidP="00C1058E">
      <w:pPr>
        <w:spacing w:after="0" w:line="240" w:lineRule="auto"/>
        <w:ind w:firstLine="709"/>
        <w:jc w:val="both"/>
        <w:rPr>
          <w:rFonts w:ascii="Times New Roman" w:hAnsi="Times New Roman" w:cs="Times New Roman"/>
          <w:sz w:val="28"/>
          <w:szCs w:val="28"/>
          <w:highlight w:val="white"/>
        </w:rPr>
      </w:pPr>
    </w:p>
    <w:p w:rsidR="00C1058E" w:rsidRDefault="00C1058E" w:rsidP="00C1058E">
      <w:pPr>
        <w:spacing w:after="0" w:line="240" w:lineRule="auto"/>
        <w:ind w:left="5954"/>
        <w:jc w:val="both"/>
        <w:rPr>
          <w:rFonts w:ascii="Times New Roman" w:eastAsia="Times New Roman" w:hAnsi="Times New Roman" w:cs="Times New Roman"/>
          <w:sz w:val="28"/>
          <w:szCs w:val="28"/>
        </w:rPr>
        <w:sectPr w:rsidR="00C1058E">
          <w:headerReference w:type="default" r:id="rId10"/>
          <w:footnotePr>
            <w:numRestart w:val="eachPage"/>
          </w:footnotePr>
          <w:pgSz w:w="11906" w:h="16838"/>
          <w:pgMar w:top="1134" w:right="850" w:bottom="1134" w:left="1701" w:header="708" w:footer="708" w:gutter="0"/>
          <w:pgNumType w:start="1"/>
          <w:cols w:space="708"/>
          <w:titlePg/>
          <w:docGrid w:linePitch="360"/>
        </w:sectPr>
      </w:pPr>
    </w:p>
    <w:p w:rsidR="00C1058E" w:rsidRDefault="00C1058E" w:rsidP="00C1058E">
      <w:pPr>
        <w:spacing w:after="0" w:line="240" w:lineRule="auto"/>
        <w:ind w:left="510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Приложение</w:t>
      </w:r>
    </w:p>
    <w:p w:rsidR="00C1058E" w:rsidRDefault="00C1058E" w:rsidP="00C1058E">
      <w:pPr>
        <w:spacing w:after="0" w:line="240" w:lineRule="auto"/>
        <w:ind w:left="510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 Административному регламенту предоставления муниципальной услуги «Предоставление земельных участков в собственность за плату без проведения торгов»</w:t>
      </w:r>
    </w:p>
    <w:p w:rsidR="00C1058E" w:rsidRDefault="00C1058E" w:rsidP="00C1058E">
      <w:pPr>
        <w:spacing w:after="0" w:line="240" w:lineRule="auto"/>
        <w:ind w:left="5954"/>
        <w:jc w:val="both"/>
        <w:rPr>
          <w:rFonts w:ascii="Times New Roman" w:eastAsia="Times New Roman" w:hAnsi="Times New Roman" w:cs="Times New Roman"/>
          <w:sz w:val="28"/>
          <w:szCs w:val="28"/>
        </w:rPr>
      </w:pPr>
    </w:p>
    <w:tbl>
      <w:tblPr>
        <w:tblW w:w="0" w:type="auto"/>
        <w:tblLook w:val="04A0" w:firstRow="1" w:lastRow="0" w:firstColumn="1" w:lastColumn="0" w:noHBand="0" w:noVBand="1"/>
      </w:tblPr>
      <w:tblGrid>
        <w:gridCol w:w="4785"/>
        <w:gridCol w:w="4786"/>
      </w:tblGrid>
      <w:tr w:rsidR="00C1058E" w:rsidTr="00C1058E">
        <w:tc>
          <w:tcPr>
            <w:tcW w:w="4785" w:type="dxa"/>
          </w:tcPr>
          <w:p w:rsidR="00C1058E" w:rsidRDefault="00C1058E" w:rsidP="00C1058E">
            <w:pPr>
              <w:jc w:val="both"/>
              <w:rPr>
                <w:rFonts w:ascii="Times New Roman" w:eastAsia="Times New Roman" w:hAnsi="Times New Roman" w:cs="Times New Roman"/>
                <w:b/>
                <w:bCs/>
                <w:sz w:val="26"/>
                <w:szCs w:val="26"/>
              </w:rPr>
            </w:pPr>
          </w:p>
        </w:tc>
        <w:tc>
          <w:tcPr>
            <w:tcW w:w="4786" w:type="dxa"/>
          </w:tcPr>
          <w:p w:rsidR="00C1058E" w:rsidRDefault="00C1058E" w:rsidP="00C1058E">
            <w:p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В _________________________________</w:t>
            </w:r>
          </w:p>
          <w:p w:rsidR="00C1058E" w:rsidRDefault="00C1058E" w:rsidP="00C1058E">
            <w:p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r>
              <w:rPr>
                <w:rFonts w:ascii="Times New Roman" w:eastAsia="Times New Roman" w:hAnsi="Times New Roman" w:cs="Times New Roman"/>
                <w:bCs/>
                <w:i/>
                <w:sz w:val="24"/>
                <w:szCs w:val="24"/>
              </w:rPr>
              <w:t>указывается наименование администрации муниципального образования</w:t>
            </w:r>
            <w:r>
              <w:rPr>
                <w:rFonts w:ascii="Times New Roman" w:eastAsia="Times New Roman" w:hAnsi="Times New Roman" w:cs="Times New Roman"/>
                <w:bCs/>
                <w:sz w:val="24"/>
                <w:szCs w:val="24"/>
              </w:rPr>
              <w:t>)</w:t>
            </w:r>
          </w:p>
        </w:tc>
      </w:tr>
      <w:tr w:rsidR="00C1058E" w:rsidTr="00C1058E">
        <w:tc>
          <w:tcPr>
            <w:tcW w:w="4785" w:type="dxa"/>
          </w:tcPr>
          <w:p w:rsidR="00C1058E" w:rsidRDefault="00C1058E" w:rsidP="00C1058E">
            <w:pPr>
              <w:jc w:val="both"/>
              <w:rPr>
                <w:rFonts w:ascii="Times New Roman" w:eastAsia="Times New Roman" w:hAnsi="Times New Roman" w:cs="Times New Roman"/>
                <w:b/>
                <w:bCs/>
                <w:sz w:val="26"/>
                <w:szCs w:val="26"/>
              </w:rPr>
            </w:pPr>
          </w:p>
        </w:tc>
        <w:tc>
          <w:tcPr>
            <w:tcW w:w="4786" w:type="dxa"/>
          </w:tcPr>
          <w:p w:rsidR="00C1058E" w:rsidRDefault="00C1058E" w:rsidP="00C1058E">
            <w:pPr>
              <w:jc w:val="both"/>
              <w:rPr>
                <w:rFonts w:ascii="Times New Roman" w:eastAsia="Times New Roman" w:hAnsi="Times New Roman" w:cs="Times New Roman"/>
                <w:bCs/>
                <w:sz w:val="24"/>
                <w:szCs w:val="24"/>
              </w:rPr>
            </w:pPr>
          </w:p>
          <w:p w:rsidR="00C1058E" w:rsidRDefault="00C1058E" w:rsidP="00C1058E">
            <w:p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От _______________________________</w:t>
            </w:r>
          </w:p>
          <w:p w:rsidR="00C1058E" w:rsidRDefault="00C1058E" w:rsidP="00C1058E">
            <w:p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r>
              <w:rPr>
                <w:rFonts w:ascii="Times New Roman" w:eastAsia="Times New Roman" w:hAnsi="Times New Roman" w:cs="Times New Roman"/>
                <w:bCs/>
                <w:i/>
                <w:sz w:val="24"/>
                <w:szCs w:val="24"/>
              </w:rPr>
              <w:t>указываются сведения о заявителе)</w:t>
            </w:r>
            <w:r>
              <w:rPr>
                <w:rStyle w:val="af1"/>
                <w:rFonts w:ascii="Times New Roman" w:hAnsi="Times New Roman"/>
                <w:bCs/>
                <w:i/>
                <w:sz w:val="24"/>
                <w:szCs w:val="24"/>
              </w:rPr>
              <w:footnoteReference w:id="26"/>
            </w:r>
          </w:p>
        </w:tc>
      </w:tr>
    </w:tbl>
    <w:p w:rsidR="00C1058E" w:rsidRDefault="00C1058E" w:rsidP="00C1058E">
      <w:pPr>
        <w:spacing w:after="0" w:line="240" w:lineRule="auto"/>
        <w:jc w:val="both"/>
        <w:rPr>
          <w:rFonts w:ascii="Times New Roman" w:eastAsia="Times New Roman" w:hAnsi="Times New Roman" w:cs="Times New Roman"/>
          <w:b/>
          <w:bCs/>
          <w:sz w:val="26"/>
          <w:szCs w:val="26"/>
        </w:rPr>
      </w:pPr>
    </w:p>
    <w:p w:rsidR="00C1058E" w:rsidRDefault="00C1058E" w:rsidP="00C1058E">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ЗАЯВЛЕНИЕ</w:t>
      </w:r>
    </w:p>
    <w:p w:rsidR="00C1058E" w:rsidRDefault="00C1058E" w:rsidP="00C1058E">
      <w:pPr>
        <w:spacing w:after="0" w:line="240" w:lineRule="auto"/>
        <w:ind w:firstLine="709"/>
        <w:jc w:val="both"/>
        <w:rPr>
          <w:rFonts w:ascii="Times New Roman" w:eastAsia="Times New Roman" w:hAnsi="Times New Roman" w:cs="Times New Roman"/>
          <w:sz w:val="24"/>
          <w:szCs w:val="24"/>
        </w:rPr>
      </w:pPr>
    </w:p>
    <w:p w:rsidR="00C1058E" w:rsidRDefault="00C1058E" w:rsidP="00C1058E">
      <w:pPr>
        <w:spacing w:after="0" w:line="240" w:lineRule="auto"/>
        <w:ind w:firstLine="709"/>
        <w:contextualSpacing/>
        <w:jc w:val="both"/>
        <w:rPr>
          <w:rFonts w:ascii="Times New Roman" w:hAnsi="Times New Roman"/>
          <w:sz w:val="24"/>
          <w:szCs w:val="24"/>
        </w:rPr>
      </w:pPr>
      <w:r>
        <w:rPr>
          <w:rFonts w:ascii="Times New Roman" w:hAnsi="Times New Roman"/>
          <w:sz w:val="24"/>
          <w:szCs w:val="24"/>
        </w:rPr>
        <w:t>Прошу предоставить земельный участок, находящийся в муниципальной собственности муниципального образования</w:t>
      </w:r>
      <w:r w:rsidR="00BF1DAE" w:rsidRPr="00BF1DAE">
        <w:t xml:space="preserve"> </w:t>
      </w:r>
      <w:r w:rsidR="00BF1DAE" w:rsidRPr="00BF1DAE">
        <w:rPr>
          <w:rFonts w:ascii="Times New Roman" w:hAnsi="Times New Roman"/>
          <w:color w:val="FF0000"/>
          <w:sz w:val="24"/>
          <w:szCs w:val="24"/>
        </w:rPr>
        <w:t>Заларинского муниципального округа Иркутской области</w:t>
      </w:r>
      <w:r>
        <w:rPr>
          <w:rFonts w:ascii="Times New Roman" w:hAnsi="Times New Roman"/>
          <w:sz w:val="24"/>
          <w:szCs w:val="24"/>
        </w:rPr>
        <w:t xml:space="preserve"> </w:t>
      </w:r>
      <w:r>
        <w:rPr>
          <w:rFonts w:ascii="Times New Roman" w:hAnsi="Times New Roman"/>
          <w:i/>
          <w:sz w:val="24"/>
          <w:szCs w:val="24"/>
        </w:rPr>
        <w:t>(наименование муниципального образования в соответствии с уставом муниципального образования)</w:t>
      </w:r>
      <w:r>
        <w:rPr>
          <w:rFonts w:ascii="Times New Roman" w:hAnsi="Times New Roman"/>
          <w:sz w:val="24"/>
          <w:szCs w:val="24"/>
        </w:rPr>
        <w:t xml:space="preserve">, с кадастровым номером ___________________________ в собственность за плату без проведения торгов на основании _________________________________________________________________ </w:t>
      </w:r>
    </w:p>
    <w:p w:rsidR="00C1058E" w:rsidRDefault="00C1058E" w:rsidP="00C1058E">
      <w:pPr>
        <w:spacing w:after="0" w:line="240" w:lineRule="auto"/>
        <w:contextualSpacing/>
        <w:jc w:val="both"/>
        <w:rPr>
          <w:rFonts w:ascii="Times New Roman" w:hAnsi="Times New Roman"/>
          <w:sz w:val="24"/>
          <w:szCs w:val="24"/>
        </w:rPr>
      </w:pPr>
      <w:r>
        <w:rPr>
          <w:rFonts w:ascii="Times New Roman" w:hAnsi="Times New Roman"/>
          <w:sz w:val="24"/>
          <w:szCs w:val="24"/>
        </w:rPr>
        <w:t>_____________________________________________________________________________</w:t>
      </w:r>
    </w:p>
    <w:p w:rsidR="00C1058E" w:rsidRDefault="00C1058E" w:rsidP="00C1058E">
      <w:pPr>
        <w:spacing w:after="0" w:line="240" w:lineRule="auto"/>
        <w:ind w:left="1418"/>
        <w:contextualSpacing/>
        <w:jc w:val="center"/>
        <w:rPr>
          <w:rFonts w:ascii="Times New Roman" w:hAnsi="Times New Roman"/>
          <w:sz w:val="20"/>
          <w:szCs w:val="20"/>
        </w:rPr>
      </w:pPr>
      <w:r>
        <w:rPr>
          <w:rFonts w:ascii="Times New Roman" w:hAnsi="Times New Roman"/>
          <w:sz w:val="20"/>
          <w:szCs w:val="20"/>
        </w:rPr>
        <w:t>(указать основание</w:t>
      </w:r>
      <w:r>
        <w:rPr>
          <w:rFonts w:ascii="Times New Roman" w:eastAsia="Times New Roman" w:hAnsi="Times New Roman" w:cs="Times New Roman"/>
          <w:sz w:val="20"/>
          <w:szCs w:val="20"/>
        </w:rPr>
        <w:t xml:space="preserve"> предоставления земельного участка из числа, </w:t>
      </w:r>
      <w:proofErr w:type="gramStart"/>
      <w:r>
        <w:rPr>
          <w:rFonts w:ascii="Times New Roman" w:eastAsia="Times New Roman" w:hAnsi="Times New Roman" w:cs="Times New Roman"/>
          <w:sz w:val="20"/>
          <w:szCs w:val="20"/>
        </w:rPr>
        <w:t>предусмотренных</w:t>
      </w:r>
      <w:proofErr w:type="gramEnd"/>
      <w:r>
        <w:rPr>
          <w:rFonts w:ascii="Times New Roman" w:eastAsia="Times New Roman" w:hAnsi="Times New Roman" w:cs="Times New Roman"/>
          <w:sz w:val="20"/>
          <w:szCs w:val="20"/>
        </w:rPr>
        <w:br/>
        <w:t>подпунктами 3, 7</w:t>
      </w:r>
      <w:r>
        <w:rPr>
          <w:rFonts w:ascii="Symbol" w:eastAsia="Symbol" w:hAnsi="Symbol" w:cs="Symbol"/>
          <w:sz w:val="20"/>
          <w:szCs w:val="20"/>
        </w:rPr>
        <w:t></w:t>
      </w:r>
      <w:r>
        <w:rPr>
          <w:rFonts w:ascii="Times New Roman" w:eastAsia="Times New Roman" w:hAnsi="Times New Roman" w:cs="Times New Roman"/>
          <w:sz w:val="20"/>
          <w:szCs w:val="20"/>
        </w:rPr>
        <w:t>9 пункта 2 статьи 39</w:t>
      </w:r>
      <w:r>
        <w:rPr>
          <w:rFonts w:ascii="Times New Roman" w:eastAsia="Times New Roman" w:hAnsi="Times New Roman" w:cs="Times New Roman"/>
          <w:sz w:val="20"/>
          <w:szCs w:val="20"/>
          <w:vertAlign w:val="superscript"/>
        </w:rPr>
        <w:t>3</w:t>
      </w:r>
      <w:r>
        <w:rPr>
          <w:rFonts w:ascii="Times New Roman" w:eastAsia="Times New Roman" w:hAnsi="Times New Roman" w:cs="Times New Roman"/>
          <w:sz w:val="20"/>
          <w:szCs w:val="20"/>
        </w:rPr>
        <w:t xml:space="preserve"> Земельного кодекса Российской Федерации</w:t>
      </w:r>
      <w:r>
        <w:rPr>
          <w:rFonts w:ascii="Times New Roman" w:hAnsi="Times New Roman"/>
          <w:sz w:val="20"/>
          <w:szCs w:val="20"/>
        </w:rPr>
        <w:t>)</w:t>
      </w:r>
    </w:p>
    <w:p w:rsidR="00C1058E" w:rsidRDefault="00C1058E" w:rsidP="00C1058E">
      <w:pPr>
        <w:spacing w:after="0" w:line="240" w:lineRule="auto"/>
        <w:contextualSpacing/>
        <w:jc w:val="both"/>
        <w:rPr>
          <w:rFonts w:ascii="Times New Roman" w:hAnsi="Times New Roman"/>
          <w:sz w:val="24"/>
          <w:szCs w:val="24"/>
        </w:rPr>
      </w:pPr>
      <w:r>
        <w:rPr>
          <w:rFonts w:ascii="Times New Roman" w:hAnsi="Times New Roman"/>
          <w:sz w:val="24"/>
          <w:szCs w:val="24"/>
        </w:rPr>
        <w:t>для __________________________________________________________________________</w:t>
      </w:r>
    </w:p>
    <w:p w:rsidR="00C1058E" w:rsidRDefault="00C1058E" w:rsidP="00C1058E">
      <w:pPr>
        <w:spacing w:after="0" w:line="240" w:lineRule="auto"/>
        <w:ind w:left="426"/>
        <w:contextualSpacing/>
        <w:jc w:val="center"/>
        <w:rPr>
          <w:rFonts w:ascii="Times New Roman" w:hAnsi="Times New Roman"/>
          <w:sz w:val="20"/>
          <w:szCs w:val="20"/>
        </w:rPr>
      </w:pPr>
      <w:r>
        <w:rPr>
          <w:rFonts w:ascii="Times New Roman" w:hAnsi="Times New Roman"/>
          <w:sz w:val="20"/>
          <w:szCs w:val="20"/>
        </w:rPr>
        <w:t>(предполагаемое целевое использование испрашиваемого земельного участка)</w:t>
      </w:r>
    </w:p>
    <w:p w:rsidR="00C1058E" w:rsidRDefault="00C1058E" w:rsidP="00C1058E">
      <w:pPr>
        <w:spacing w:after="0" w:line="240" w:lineRule="auto"/>
        <w:ind w:firstLine="709"/>
        <w:contextualSpacing/>
        <w:jc w:val="both"/>
        <w:rPr>
          <w:rFonts w:ascii="Times New Roman" w:hAnsi="Times New Roman"/>
          <w:sz w:val="24"/>
          <w:szCs w:val="24"/>
        </w:rPr>
      </w:pPr>
    </w:p>
    <w:p w:rsidR="00C1058E" w:rsidRDefault="00C1058E" w:rsidP="00C1058E">
      <w:pPr>
        <w:spacing w:after="0" w:line="240" w:lineRule="auto"/>
        <w:ind w:firstLine="709"/>
        <w:contextualSpacing/>
        <w:jc w:val="both"/>
        <w:rPr>
          <w:rFonts w:ascii="Times New Roman" w:hAnsi="Times New Roman"/>
          <w:sz w:val="24"/>
          <w:szCs w:val="24"/>
        </w:rPr>
      </w:pPr>
      <w:r>
        <w:rPr>
          <w:rFonts w:ascii="Times New Roman" w:hAnsi="Times New Roman" w:cs="Times New Roman"/>
          <w:sz w:val="24"/>
          <w:szCs w:val="24"/>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решения:__</w:t>
      </w:r>
      <w:r>
        <w:rPr>
          <w:rFonts w:ascii="Times New Roman" w:hAnsi="Times New Roman"/>
          <w:sz w:val="24"/>
          <w:szCs w:val="24"/>
        </w:rPr>
        <w:t>______________________________</w:t>
      </w:r>
    </w:p>
    <w:p w:rsidR="00C1058E" w:rsidRDefault="00C1058E" w:rsidP="00C1058E">
      <w:pPr>
        <w:spacing w:after="0" w:line="240" w:lineRule="auto"/>
        <w:ind w:right="-142"/>
        <w:jc w:val="both"/>
        <w:rPr>
          <w:rFonts w:ascii="Times New Roman" w:eastAsia="Times New Roman" w:hAnsi="Times New Roman" w:cs="Times New Roman"/>
          <w:sz w:val="24"/>
          <w:szCs w:val="24"/>
        </w:rPr>
      </w:pPr>
    </w:p>
    <w:p w:rsidR="00C1058E" w:rsidRDefault="00C1058E" w:rsidP="00C1058E">
      <w:pPr>
        <w:keepNext/>
        <w:spacing w:after="0" w:line="240" w:lineRule="auto"/>
        <w:ind w:right="-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К заявлению прилагаются:</w:t>
      </w:r>
    </w:p>
    <w:tbl>
      <w:tblPr>
        <w:tblW w:w="9039" w:type="dxa"/>
        <w:tblLook w:val="01E0" w:firstRow="1" w:lastRow="1" w:firstColumn="1" w:lastColumn="1" w:noHBand="0" w:noVBand="0"/>
      </w:tblPr>
      <w:tblGrid>
        <w:gridCol w:w="985"/>
        <w:gridCol w:w="7770"/>
        <w:gridCol w:w="284"/>
      </w:tblGrid>
      <w:tr w:rsidR="00C1058E" w:rsidTr="00C1058E">
        <w:tc>
          <w:tcPr>
            <w:tcW w:w="985" w:type="dxa"/>
          </w:tcPr>
          <w:p w:rsidR="00C1058E" w:rsidRDefault="00C1058E" w:rsidP="00C1058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7770" w:type="dxa"/>
            <w:tcBorders>
              <w:bottom w:val="single" w:sz="4" w:space="0" w:color="auto"/>
            </w:tcBorders>
          </w:tcPr>
          <w:p w:rsidR="00C1058E" w:rsidRDefault="00C1058E" w:rsidP="00C1058E">
            <w:pPr>
              <w:spacing w:after="0" w:line="240" w:lineRule="auto"/>
              <w:jc w:val="both"/>
              <w:rPr>
                <w:rFonts w:ascii="Times New Roman" w:eastAsia="Times New Roman" w:hAnsi="Times New Roman" w:cs="Times New Roman"/>
                <w:sz w:val="24"/>
                <w:szCs w:val="24"/>
              </w:rPr>
            </w:pPr>
          </w:p>
        </w:tc>
        <w:tc>
          <w:tcPr>
            <w:tcW w:w="284" w:type="dxa"/>
          </w:tcPr>
          <w:p w:rsidR="00C1058E" w:rsidRDefault="00C1058E" w:rsidP="00C1058E">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w:t>
            </w:r>
          </w:p>
        </w:tc>
      </w:tr>
      <w:tr w:rsidR="00C1058E" w:rsidTr="00C1058E">
        <w:tc>
          <w:tcPr>
            <w:tcW w:w="985" w:type="dxa"/>
          </w:tcPr>
          <w:p w:rsidR="00C1058E" w:rsidRDefault="00C1058E" w:rsidP="00C1058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7770" w:type="dxa"/>
            <w:tcBorders>
              <w:top w:val="single" w:sz="4" w:space="0" w:color="auto"/>
              <w:bottom w:val="single" w:sz="4" w:space="0" w:color="auto"/>
            </w:tcBorders>
          </w:tcPr>
          <w:p w:rsidR="00C1058E" w:rsidRDefault="00C1058E" w:rsidP="00C1058E">
            <w:pPr>
              <w:spacing w:after="0" w:line="240" w:lineRule="auto"/>
              <w:jc w:val="both"/>
              <w:rPr>
                <w:rFonts w:ascii="Times New Roman" w:eastAsia="Times New Roman" w:hAnsi="Times New Roman" w:cs="Times New Roman"/>
                <w:sz w:val="24"/>
                <w:szCs w:val="24"/>
              </w:rPr>
            </w:pPr>
          </w:p>
        </w:tc>
        <w:tc>
          <w:tcPr>
            <w:tcW w:w="284" w:type="dxa"/>
          </w:tcPr>
          <w:p w:rsidR="00C1058E" w:rsidRDefault="00C1058E" w:rsidP="00C1058E">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w:t>
            </w:r>
          </w:p>
        </w:tc>
      </w:tr>
      <w:tr w:rsidR="00C1058E" w:rsidTr="00C1058E">
        <w:tc>
          <w:tcPr>
            <w:tcW w:w="985" w:type="dxa"/>
          </w:tcPr>
          <w:p w:rsidR="00C1058E" w:rsidRDefault="00C1058E" w:rsidP="00C1058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7770" w:type="dxa"/>
            <w:tcBorders>
              <w:top w:val="single" w:sz="4" w:space="0" w:color="auto"/>
              <w:bottom w:val="single" w:sz="4" w:space="0" w:color="auto"/>
            </w:tcBorders>
          </w:tcPr>
          <w:p w:rsidR="00C1058E" w:rsidRDefault="00C1058E" w:rsidP="00C1058E">
            <w:pPr>
              <w:spacing w:after="0" w:line="240" w:lineRule="auto"/>
              <w:jc w:val="both"/>
              <w:rPr>
                <w:rFonts w:ascii="Times New Roman" w:eastAsia="Times New Roman" w:hAnsi="Times New Roman" w:cs="Times New Roman"/>
                <w:sz w:val="24"/>
                <w:szCs w:val="24"/>
              </w:rPr>
            </w:pPr>
          </w:p>
        </w:tc>
        <w:tc>
          <w:tcPr>
            <w:tcW w:w="284" w:type="dxa"/>
          </w:tcPr>
          <w:p w:rsidR="00C1058E" w:rsidRDefault="00C1058E" w:rsidP="00C1058E">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w:t>
            </w:r>
          </w:p>
        </w:tc>
      </w:tr>
    </w:tbl>
    <w:p w:rsidR="00C1058E" w:rsidRDefault="00C1058E" w:rsidP="00C1058E">
      <w:pPr>
        <w:spacing w:after="0" w:line="240" w:lineRule="auto"/>
        <w:jc w:val="both"/>
        <w:rPr>
          <w:rFonts w:ascii="Times New Roman" w:eastAsia="Times New Roman" w:hAnsi="Times New Roman" w:cs="Times New Roman"/>
          <w:sz w:val="24"/>
          <w:szCs w:val="24"/>
        </w:rPr>
      </w:pPr>
    </w:p>
    <w:tbl>
      <w:tblPr>
        <w:tblW w:w="0" w:type="auto"/>
        <w:tblLayout w:type="fixed"/>
        <w:tblLook w:val="01E0" w:firstRow="1" w:lastRow="1" w:firstColumn="1" w:lastColumn="1" w:noHBand="0" w:noVBand="0"/>
      </w:tblPr>
      <w:tblGrid>
        <w:gridCol w:w="314"/>
        <w:gridCol w:w="503"/>
        <w:gridCol w:w="337"/>
        <w:gridCol w:w="1789"/>
        <w:gridCol w:w="456"/>
        <w:gridCol w:w="537"/>
        <w:gridCol w:w="401"/>
        <w:gridCol w:w="733"/>
        <w:gridCol w:w="3969"/>
      </w:tblGrid>
      <w:tr w:rsidR="00C1058E" w:rsidTr="00C1058E">
        <w:tc>
          <w:tcPr>
            <w:tcW w:w="314" w:type="dxa"/>
          </w:tcPr>
          <w:p w:rsidR="00C1058E" w:rsidRDefault="00C1058E" w:rsidP="00C1058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503" w:type="dxa"/>
            <w:tcBorders>
              <w:bottom w:val="single" w:sz="4" w:space="0" w:color="auto"/>
            </w:tcBorders>
          </w:tcPr>
          <w:p w:rsidR="00C1058E" w:rsidRDefault="00C1058E" w:rsidP="00C1058E">
            <w:pPr>
              <w:spacing w:after="0" w:line="240" w:lineRule="auto"/>
              <w:jc w:val="both"/>
              <w:rPr>
                <w:rFonts w:ascii="Times New Roman" w:eastAsia="Times New Roman" w:hAnsi="Times New Roman" w:cs="Times New Roman"/>
                <w:sz w:val="24"/>
                <w:szCs w:val="24"/>
              </w:rPr>
            </w:pPr>
          </w:p>
        </w:tc>
        <w:tc>
          <w:tcPr>
            <w:tcW w:w="337" w:type="dxa"/>
          </w:tcPr>
          <w:p w:rsidR="00C1058E" w:rsidRDefault="00C1058E" w:rsidP="00C1058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789" w:type="dxa"/>
            <w:tcBorders>
              <w:bottom w:val="single" w:sz="4" w:space="0" w:color="auto"/>
            </w:tcBorders>
          </w:tcPr>
          <w:p w:rsidR="00C1058E" w:rsidRDefault="00C1058E" w:rsidP="00C1058E">
            <w:pPr>
              <w:spacing w:after="0" w:line="240" w:lineRule="auto"/>
              <w:jc w:val="both"/>
              <w:rPr>
                <w:rFonts w:ascii="Times New Roman" w:eastAsia="Times New Roman" w:hAnsi="Times New Roman" w:cs="Times New Roman"/>
                <w:sz w:val="24"/>
                <w:szCs w:val="24"/>
              </w:rPr>
            </w:pPr>
          </w:p>
        </w:tc>
        <w:tc>
          <w:tcPr>
            <w:tcW w:w="456" w:type="dxa"/>
          </w:tcPr>
          <w:p w:rsidR="00C1058E" w:rsidRDefault="00C1058E" w:rsidP="00C1058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537" w:type="dxa"/>
            <w:tcBorders>
              <w:bottom w:val="single" w:sz="4" w:space="0" w:color="auto"/>
            </w:tcBorders>
          </w:tcPr>
          <w:p w:rsidR="00C1058E" w:rsidRDefault="00C1058E" w:rsidP="00C1058E">
            <w:pPr>
              <w:spacing w:after="0" w:line="240" w:lineRule="auto"/>
              <w:jc w:val="both"/>
              <w:rPr>
                <w:rFonts w:ascii="Times New Roman" w:eastAsia="Times New Roman" w:hAnsi="Times New Roman" w:cs="Times New Roman"/>
                <w:sz w:val="24"/>
                <w:szCs w:val="24"/>
              </w:rPr>
            </w:pPr>
          </w:p>
        </w:tc>
        <w:tc>
          <w:tcPr>
            <w:tcW w:w="401" w:type="dxa"/>
          </w:tcPr>
          <w:p w:rsidR="00C1058E" w:rsidRDefault="00C1058E" w:rsidP="00C1058E">
            <w:pPr>
              <w:spacing w:after="0" w:line="24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г</w:t>
            </w:r>
            <w:proofErr w:type="gramEnd"/>
            <w:r>
              <w:rPr>
                <w:rFonts w:ascii="Times New Roman" w:eastAsia="Times New Roman" w:hAnsi="Times New Roman" w:cs="Times New Roman"/>
                <w:sz w:val="24"/>
                <w:szCs w:val="24"/>
              </w:rPr>
              <w:t>.</w:t>
            </w:r>
          </w:p>
        </w:tc>
        <w:tc>
          <w:tcPr>
            <w:tcW w:w="733" w:type="dxa"/>
          </w:tcPr>
          <w:p w:rsidR="00C1058E" w:rsidRDefault="00C1058E" w:rsidP="00C1058E">
            <w:pPr>
              <w:spacing w:after="0" w:line="240" w:lineRule="auto"/>
              <w:jc w:val="both"/>
              <w:rPr>
                <w:rFonts w:ascii="Times New Roman" w:eastAsia="Times New Roman" w:hAnsi="Times New Roman" w:cs="Times New Roman"/>
                <w:sz w:val="24"/>
                <w:szCs w:val="24"/>
              </w:rPr>
            </w:pPr>
          </w:p>
        </w:tc>
        <w:tc>
          <w:tcPr>
            <w:tcW w:w="3969" w:type="dxa"/>
            <w:tcBorders>
              <w:bottom w:val="single" w:sz="4" w:space="0" w:color="auto"/>
            </w:tcBorders>
          </w:tcPr>
          <w:p w:rsidR="00C1058E" w:rsidRDefault="00C1058E" w:rsidP="00C1058E">
            <w:pPr>
              <w:spacing w:after="0" w:line="240" w:lineRule="auto"/>
              <w:ind w:right="-108"/>
              <w:jc w:val="both"/>
              <w:rPr>
                <w:rFonts w:ascii="Times New Roman" w:eastAsia="Times New Roman" w:hAnsi="Times New Roman" w:cs="Times New Roman"/>
                <w:sz w:val="24"/>
                <w:szCs w:val="24"/>
              </w:rPr>
            </w:pPr>
          </w:p>
        </w:tc>
      </w:tr>
      <w:tr w:rsidR="00C1058E" w:rsidTr="00C1058E">
        <w:tc>
          <w:tcPr>
            <w:tcW w:w="314" w:type="dxa"/>
          </w:tcPr>
          <w:p w:rsidR="00C1058E" w:rsidRDefault="00C1058E" w:rsidP="00C1058E">
            <w:pPr>
              <w:spacing w:after="0" w:line="240" w:lineRule="auto"/>
              <w:jc w:val="center"/>
              <w:rPr>
                <w:rFonts w:ascii="Times New Roman" w:eastAsia="Times New Roman" w:hAnsi="Times New Roman" w:cs="Times New Roman"/>
                <w:sz w:val="18"/>
                <w:szCs w:val="18"/>
              </w:rPr>
            </w:pPr>
          </w:p>
        </w:tc>
        <w:tc>
          <w:tcPr>
            <w:tcW w:w="503" w:type="dxa"/>
            <w:tcBorders>
              <w:top w:val="single" w:sz="4" w:space="0" w:color="auto"/>
            </w:tcBorders>
          </w:tcPr>
          <w:p w:rsidR="00C1058E" w:rsidRDefault="00C1058E" w:rsidP="00C1058E">
            <w:pPr>
              <w:spacing w:after="0" w:line="240" w:lineRule="auto"/>
              <w:jc w:val="center"/>
              <w:rPr>
                <w:rFonts w:ascii="Times New Roman" w:eastAsia="Times New Roman" w:hAnsi="Times New Roman" w:cs="Times New Roman"/>
                <w:sz w:val="18"/>
                <w:szCs w:val="18"/>
              </w:rPr>
            </w:pPr>
          </w:p>
        </w:tc>
        <w:tc>
          <w:tcPr>
            <w:tcW w:w="337" w:type="dxa"/>
          </w:tcPr>
          <w:p w:rsidR="00C1058E" w:rsidRDefault="00C1058E" w:rsidP="00C1058E">
            <w:pPr>
              <w:spacing w:after="0" w:line="240" w:lineRule="auto"/>
              <w:jc w:val="center"/>
              <w:rPr>
                <w:rFonts w:ascii="Times New Roman" w:eastAsia="Times New Roman" w:hAnsi="Times New Roman" w:cs="Times New Roman"/>
                <w:sz w:val="18"/>
                <w:szCs w:val="18"/>
              </w:rPr>
            </w:pPr>
          </w:p>
        </w:tc>
        <w:tc>
          <w:tcPr>
            <w:tcW w:w="1789" w:type="dxa"/>
            <w:tcBorders>
              <w:top w:val="single" w:sz="4" w:space="0" w:color="auto"/>
            </w:tcBorders>
          </w:tcPr>
          <w:p w:rsidR="00C1058E" w:rsidRDefault="00C1058E" w:rsidP="00C1058E">
            <w:pPr>
              <w:spacing w:after="0" w:line="240" w:lineRule="auto"/>
              <w:jc w:val="center"/>
              <w:rPr>
                <w:rFonts w:ascii="Times New Roman" w:eastAsia="Times New Roman" w:hAnsi="Times New Roman" w:cs="Times New Roman"/>
                <w:sz w:val="18"/>
                <w:szCs w:val="18"/>
              </w:rPr>
            </w:pPr>
          </w:p>
        </w:tc>
        <w:tc>
          <w:tcPr>
            <w:tcW w:w="456" w:type="dxa"/>
          </w:tcPr>
          <w:p w:rsidR="00C1058E" w:rsidRDefault="00C1058E" w:rsidP="00C1058E">
            <w:pPr>
              <w:spacing w:after="0" w:line="240" w:lineRule="auto"/>
              <w:jc w:val="center"/>
              <w:rPr>
                <w:rFonts w:ascii="Times New Roman" w:eastAsia="Times New Roman" w:hAnsi="Times New Roman" w:cs="Times New Roman"/>
                <w:sz w:val="18"/>
                <w:szCs w:val="18"/>
              </w:rPr>
            </w:pPr>
          </w:p>
        </w:tc>
        <w:tc>
          <w:tcPr>
            <w:tcW w:w="537" w:type="dxa"/>
            <w:tcBorders>
              <w:top w:val="single" w:sz="4" w:space="0" w:color="auto"/>
            </w:tcBorders>
          </w:tcPr>
          <w:p w:rsidR="00C1058E" w:rsidRDefault="00C1058E" w:rsidP="00C1058E">
            <w:pPr>
              <w:spacing w:after="0" w:line="240" w:lineRule="auto"/>
              <w:jc w:val="center"/>
              <w:rPr>
                <w:rFonts w:ascii="Times New Roman" w:eastAsia="Times New Roman" w:hAnsi="Times New Roman" w:cs="Times New Roman"/>
                <w:sz w:val="18"/>
                <w:szCs w:val="18"/>
              </w:rPr>
            </w:pPr>
          </w:p>
        </w:tc>
        <w:tc>
          <w:tcPr>
            <w:tcW w:w="401" w:type="dxa"/>
          </w:tcPr>
          <w:p w:rsidR="00C1058E" w:rsidRDefault="00C1058E" w:rsidP="00C1058E">
            <w:pPr>
              <w:spacing w:after="0" w:line="240" w:lineRule="auto"/>
              <w:jc w:val="center"/>
              <w:rPr>
                <w:rFonts w:ascii="Times New Roman" w:eastAsia="Times New Roman" w:hAnsi="Times New Roman" w:cs="Times New Roman"/>
                <w:sz w:val="18"/>
                <w:szCs w:val="18"/>
              </w:rPr>
            </w:pPr>
          </w:p>
        </w:tc>
        <w:tc>
          <w:tcPr>
            <w:tcW w:w="733" w:type="dxa"/>
          </w:tcPr>
          <w:p w:rsidR="00C1058E" w:rsidRDefault="00C1058E" w:rsidP="00C1058E">
            <w:pPr>
              <w:spacing w:after="0" w:line="240" w:lineRule="auto"/>
              <w:jc w:val="center"/>
              <w:rPr>
                <w:rFonts w:ascii="Times New Roman" w:eastAsia="Times New Roman" w:hAnsi="Times New Roman" w:cs="Times New Roman"/>
                <w:sz w:val="18"/>
                <w:szCs w:val="18"/>
              </w:rPr>
            </w:pPr>
          </w:p>
        </w:tc>
        <w:tc>
          <w:tcPr>
            <w:tcW w:w="3969" w:type="dxa"/>
            <w:tcBorders>
              <w:top w:val="single" w:sz="4" w:space="0" w:color="auto"/>
            </w:tcBorders>
          </w:tcPr>
          <w:p w:rsidR="00C1058E" w:rsidRDefault="00C1058E" w:rsidP="00C1058E">
            <w:pPr>
              <w:spacing w:after="0" w:line="240" w:lineRule="auto"/>
              <w:ind w:right="-108"/>
              <w:jc w:val="center"/>
              <w:rPr>
                <w:rFonts w:ascii="Times New Roman" w:eastAsia="Times New Roman" w:hAnsi="Times New Roman" w:cs="Times New Roman"/>
                <w:sz w:val="18"/>
                <w:szCs w:val="18"/>
              </w:rPr>
            </w:pPr>
            <w:r>
              <w:rPr>
                <w:rFonts w:ascii="Times New Roman" w:eastAsia="Times New Roman" w:hAnsi="Times New Roman" w:cs="Times New Roman"/>
                <w:color w:val="000000" w:themeColor="text1"/>
                <w:sz w:val="18"/>
                <w:szCs w:val="18"/>
              </w:rPr>
              <w:t>(подпись заявителя или представителя заявителя)</w:t>
            </w:r>
          </w:p>
        </w:tc>
      </w:tr>
    </w:tbl>
    <w:p w:rsidR="00C1058E" w:rsidRDefault="00C1058E" w:rsidP="00C1058E">
      <w:pPr>
        <w:spacing w:after="0" w:line="240" w:lineRule="auto"/>
        <w:ind w:firstLine="720"/>
        <w:jc w:val="both"/>
        <w:rPr>
          <w:rFonts w:ascii="Times New Roman" w:eastAsia="Times New Roman" w:hAnsi="Times New Roman" w:cs="Times New Roman"/>
          <w:sz w:val="24"/>
          <w:szCs w:val="24"/>
        </w:rPr>
      </w:pPr>
    </w:p>
    <w:sectPr w:rsidR="00C1058E" w:rsidSect="00C1058E">
      <w:footnotePr>
        <w:numRestart w:val="eachPage"/>
      </w:footnotePr>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09B3" w:rsidRDefault="00C809B3" w:rsidP="00C1058E">
      <w:pPr>
        <w:spacing w:after="0" w:line="240" w:lineRule="auto"/>
      </w:pPr>
      <w:r>
        <w:separator/>
      </w:r>
    </w:p>
  </w:endnote>
  <w:endnote w:type="continuationSeparator" w:id="0">
    <w:p w:rsidR="00C809B3" w:rsidRDefault="00C809B3" w:rsidP="00C105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altName w:val="Times New Roman"/>
    <w:panose1 w:val="020B0604020202020204"/>
    <w:charset w:val="CC"/>
    <w:family w:val="swiss"/>
    <w:pitch w:val="variable"/>
    <w:sig w:usb0="E0002AFF" w:usb1="C0007843"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09B3" w:rsidRDefault="00C809B3" w:rsidP="00C1058E">
      <w:pPr>
        <w:spacing w:after="0" w:line="240" w:lineRule="auto"/>
      </w:pPr>
      <w:r>
        <w:separator/>
      </w:r>
    </w:p>
  </w:footnote>
  <w:footnote w:type="continuationSeparator" w:id="0">
    <w:p w:rsidR="00C809B3" w:rsidRDefault="00C809B3" w:rsidP="00C1058E">
      <w:pPr>
        <w:spacing w:after="0" w:line="240" w:lineRule="auto"/>
      </w:pPr>
      <w:r>
        <w:continuationSeparator/>
      </w:r>
    </w:p>
  </w:footnote>
  <w:footnote w:id="1">
    <w:p w:rsidR="00C1058E" w:rsidRDefault="00C1058E" w:rsidP="00C1058E">
      <w:pPr>
        <w:pStyle w:val="ac"/>
        <w:rPr>
          <w:rFonts w:ascii="Times New Roman" w:hAnsi="Times New Roman"/>
          <w:sz w:val="22"/>
          <w:szCs w:val="22"/>
          <w:highlight w:val="white"/>
        </w:rPr>
      </w:pPr>
      <w:r>
        <w:rPr>
          <w:rStyle w:val="af1"/>
        </w:rPr>
        <w:footnoteRef/>
      </w:r>
      <w:r>
        <w:t xml:space="preserve"> </w:t>
      </w:r>
      <w:proofErr w:type="gramStart"/>
      <w:r>
        <w:rPr>
          <w:rFonts w:ascii="Times New Roman" w:hAnsi="Times New Roman"/>
          <w:sz w:val="22"/>
          <w:szCs w:val="22"/>
        </w:rPr>
        <w:t>Обращаем внимание, что при регулировании правоотношений по продаже земельных участков без п</w:t>
      </w:r>
      <w:r>
        <w:rPr>
          <w:rFonts w:ascii="Times New Roman" w:hAnsi="Times New Roman"/>
          <w:sz w:val="22"/>
          <w:szCs w:val="22"/>
          <w:highlight w:val="white"/>
        </w:rPr>
        <w:t xml:space="preserve">роведения торгов (в </w:t>
      </w:r>
      <w:proofErr w:type="spellStart"/>
      <w:r>
        <w:rPr>
          <w:rFonts w:ascii="Times New Roman" w:hAnsi="Times New Roman"/>
          <w:sz w:val="22"/>
          <w:szCs w:val="22"/>
          <w:highlight w:val="white"/>
        </w:rPr>
        <w:t>т.ч</w:t>
      </w:r>
      <w:proofErr w:type="spellEnd"/>
      <w:r>
        <w:rPr>
          <w:rFonts w:ascii="Times New Roman" w:hAnsi="Times New Roman"/>
          <w:sz w:val="22"/>
          <w:szCs w:val="22"/>
          <w:highlight w:val="white"/>
        </w:rPr>
        <w:t xml:space="preserve">. при предоставлении муниципальной услуги) в </w:t>
      </w:r>
      <w:r w:rsidRPr="00097018">
        <w:rPr>
          <w:rFonts w:ascii="Times New Roman" w:hAnsi="Times New Roman"/>
          <w:sz w:val="22"/>
          <w:szCs w:val="22"/>
          <w:highlight w:val="white"/>
          <w:u w:val="single"/>
        </w:rPr>
        <w:t>202</w:t>
      </w:r>
      <w:r w:rsidR="00097018" w:rsidRPr="00097018">
        <w:rPr>
          <w:rFonts w:ascii="Times New Roman" w:hAnsi="Times New Roman"/>
          <w:sz w:val="22"/>
          <w:szCs w:val="22"/>
          <w:highlight w:val="white"/>
          <w:u w:val="single"/>
        </w:rPr>
        <w:t>4</w:t>
      </w:r>
      <w:r w:rsidRPr="00C1058E">
        <w:rPr>
          <w:rFonts w:ascii="Times New Roman" w:hAnsi="Times New Roman"/>
          <w:sz w:val="22"/>
          <w:szCs w:val="22"/>
          <w:highlight w:val="white"/>
        </w:rPr>
        <w:t xml:space="preserve"> году необходимо учитывать положения постановления Правительства Российской Федерации от 9 апреля 2022 году № 629 «Об особенностях регулирования земельных отношений в Российской Федерации в </w:t>
      </w:r>
      <w:r w:rsidRPr="00097018">
        <w:rPr>
          <w:rFonts w:ascii="Times New Roman" w:hAnsi="Times New Roman"/>
          <w:sz w:val="22"/>
          <w:szCs w:val="22"/>
          <w:highlight w:val="white"/>
          <w:u w:val="single"/>
        </w:rPr>
        <w:t>2022</w:t>
      </w:r>
      <w:r w:rsidR="00097018" w:rsidRPr="00097018">
        <w:rPr>
          <w:rFonts w:ascii="Times New Roman" w:hAnsi="Times New Roman"/>
          <w:sz w:val="22"/>
          <w:szCs w:val="22"/>
          <w:highlight w:val="white"/>
          <w:u w:val="single"/>
        </w:rPr>
        <w:t>-</w:t>
      </w:r>
      <w:r w:rsidRPr="00097018">
        <w:rPr>
          <w:rFonts w:ascii="Times New Roman" w:hAnsi="Times New Roman"/>
          <w:sz w:val="22"/>
          <w:szCs w:val="22"/>
          <w:highlight w:val="white"/>
          <w:u w:val="single"/>
        </w:rPr>
        <w:t>202</w:t>
      </w:r>
      <w:r w:rsidR="00097018" w:rsidRPr="00097018">
        <w:rPr>
          <w:rFonts w:ascii="Times New Roman" w:hAnsi="Times New Roman"/>
          <w:sz w:val="22"/>
          <w:szCs w:val="22"/>
          <w:highlight w:val="white"/>
          <w:u w:val="single"/>
        </w:rPr>
        <w:t>4</w:t>
      </w:r>
      <w:r w:rsidRPr="00C1058E">
        <w:rPr>
          <w:rFonts w:ascii="Times New Roman" w:hAnsi="Times New Roman"/>
          <w:sz w:val="22"/>
          <w:szCs w:val="22"/>
          <w:highlight w:val="white"/>
        </w:rPr>
        <w:t xml:space="preserve"> годах, </w:t>
      </w:r>
      <w:r w:rsidRPr="00C1058E">
        <w:rPr>
          <w:rFonts w:ascii="Times New Roman" w:hAnsi="Times New Roman"/>
          <w:color w:val="000000"/>
          <w:sz w:val="24"/>
          <w:highlight w:val="white"/>
        </w:rPr>
        <w:t>а также о случаях установления льготной арендной платы по договорам аренды земельных участков</w:t>
      </w:r>
      <w:proofErr w:type="gramEnd"/>
      <w:r w:rsidRPr="00C1058E">
        <w:rPr>
          <w:rFonts w:ascii="Times New Roman" w:hAnsi="Times New Roman"/>
          <w:color w:val="000000"/>
          <w:sz w:val="24"/>
          <w:highlight w:val="white"/>
        </w:rPr>
        <w:t xml:space="preserve">, </w:t>
      </w:r>
      <w:proofErr w:type="gramStart"/>
      <w:r w:rsidRPr="00C1058E">
        <w:rPr>
          <w:rFonts w:ascii="Times New Roman" w:hAnsi="Times New Roman"/>
          <w:color w:val="000000"/>
          <w:sz w:val="24"/>
          <w:highlight w:val="white"/>
        </w:rPr>
        <w:t>находящихся</w:t>
      </w:r>
      <w:proofErr w:type="gramEnd"/>
      <w:r w:rsidRPr="00C1058E">
        <w:rPr>
          <w:rFonts w:ascii="Times New Roman" w:hAnsi="Times New Roman"/>
          <w:color w:val="000000"/>
          <w:sz w:val="24"/>
          <w:highlight w:val="white"/>
        </w:rPr>
        <w:t xml:space="preserve"> в федеральной собственности, и размере такой платы</w:t>
      </w:r>
      <w:r w:rsidRPr="00C1058E">
        <w:rPr>
          <w:rFonts w:ascii="Times New Roman" w:hAnsi="Times New Roman"/>
          <w:sz w:val="22"/>
          <w:szCs w:val="22"/>
          <w:highlight w:val="white"/>
        </w:rPr>
        <w:t>».</w:t>
      </w:r>
      <w:r>
        <w:rPr>
          <w:rFonts w:ascii="Times New Roman" w:hAnsi="Times New Roman"/>
          <w:sz w:val="22"/>
          <w:szCs w:val="22"/>
          <w:highlight w:val="white"/>
        </w:rPr>
        <w:t xml:space="preserve"> Указанным нормативным правовым актом предусмотрен дополнительны</w:t>
      </w:r>
      <w:r w:rsidR="00097018">
        <w:rPr>
          <w:rFonts w:ascii="Times New Roman" w:hAnsi="Times New Roman"/>
          <w:sz w:val="22"/>
          <w:szCs w:val="22"/>
          <w:highlight w:val="white"/>
        </w:rPr>
        <w:t>е</w:t>
      </w:r>
      <w:r>
        <w:rPr>
          <w:rFonts w:ascii="Times New Roman" w:hAnsi="Times New Roman"/>
          <w:sz w:val="22"/>
          <w:szCs w:val="22"/>
          <w:highlight w:val="white"/>
        </w:rPr>
        <w:t xml:space="preserve"> случа</w:t>
      </w:r>
      <w:r w:rsidR="00097018">
        <w:rPr>
          <w:rFonts w:ascii="Times New Roman" w:hAnsi="Times New Roman"/>
          <w:sz w:val="22"/>
          <w:szCs w:val="22"/>
          <w:highlight w:val="white"/>
        </w:rPr>
        <w:t>и</w:t>
      </w:r>
      <w:r>
        <w:rPr>
          <w:rFonts w:ascii="Times New Roman" w:hAnsi="Times New Roman"/>
          <w:sz w:val="22"/>
          <w:szCs w:val="22"/>
          <w:highlight w:val="white"/>
        </w:rPr>
        <w:t xml:space="preserve"> продажи земельного участка без проведения торгов, а также сокращен срок предоставления муниципальной услуги с </w:t>
      </w:r>
      <w:r w:rsidRPr="00C1058E">
        <w:rPr>
          <w:rFonts w:ascii="Times New Roman" w:hAnsi="Times New Roman"/>
          <w:sz w:val="22"/>
          <w:szCs w:val="22"/>
          <w:highlight w:val="white"/>
        </w:rPr>
        <w:t xml:space="preserve">20 </w:t>
      </w:r>
      <w:r>
        <w:rPr>
          <w:rFonts w:ascii="Times New Roman" w:hAnsi="Times New Roman"/>
          <w:sz w:val="22"/>
          <w:szCs w:val="22"/>
          <w:highlight w:val="white"/>
        </w:rPr>
        <w:t>дней до 14 дней.</w:t>
      </w:r>
    </w:p>
    <w:p w:rsidR="00C1058E" w:rsidRDefault="00C1058E" w:rsidP="00C1058E">
      <w:pPr>
        <w:pStyle w:val="ac"/>
        <w:rPr>
          <w:rFonts w:asciiTheme="minorHAnsi" w:hAnsiTheme="minorHAnsi"/>
          <w:highlight w:val="white"/>
        </w:rPr>
      </w:pPr>
      <w:r>
        <w:rPr>
          <w:rFonts w:ascii="Times New Roman" w:hAnsi="Times New Roman"/>
          <w:sz w:val="22"/>
          <w:szCs w:val="22"/>
          <w:highlight w:val="white"/>
        </w:rPr>
        <w:t xml:space="preserve">Таким образом, в случае подготовки муниципального нормативного правового акта для регулирования правоотношений по продаже земельных участков в </w:t>
      </w:r>
      <w:r w:rsidRPr="00097018">
        <w:rPr>
          <w:rFonts w:ascii="Times New Roman" w:hAnsi="Times New Roman"/>
          <w:sz w:val="22"/>
          <w:szCs w:val="22"/>
          <w:highlight w:val="white"/>
          <w:u w:val="single"/>
        </w:rPr>
        <w:t>202</w:t>
      </w:r>
      <w:r w:rsidR="00097018" w:rsidRPr="00097018">
        <w:rPr>
          <w:rFonts w:ascii="Times New Roman" w:hAnsi="Times New Roman"/>
          <w:sz w:val="22"/>
          <w:szCs w:val="22"/>
          <w:highlight w:val="white"/>
          <w:u w:val="single"/>
        </w:rPr>
        <w:t>4</w:t>
      </w:r>
      <w:r>
        <w:rPr>
          <w:rFonts w:ascii="Times New Roman" w:hAnsi="Times New Roman"/>
          <w:sz w:val="22"/>
          <w:szCs w:val="22"/>
          <w:highlight w:val="white"/>
        </w:rPr>
        <w:t xml:space="preserve"> году модельный муниципальный нормативный правовой акт должен подлежать соответствующей корректировке.</w:t>
      </w:r>
    </w:p>
  </w:footnote>
  <w:footnote w:id="2">
    <w:p w:rsidR="00C1058E" w:rsidRDefault="00C1058E" w:rsidP="00C1058E">
      <w:pPr>
        <w:pStyle w:val="ac"/>
        <w:rPr>
          <w:rFonts w:asciiTheme="minorHAnsi" w:hAnsiTheme="minorHAnsi"/>
        </w:rPr>
      </w:pPr>
      <w:r>
        <w:rPr>
          <w:rStyle w:val="af1"/>
        </w:rPr>
        <w:footnoteRef/>
      </w:r>
      <w:r>
        <w:t xml:space="preserve"> </w:t>
      </w:r>
      <w:r>
        <w:rPr>
          <w:rFonts w:ascii="Times New Roman" w:hAnsi="Times New Roman"/>
          <w:sz w:val="22"/>
          <w:szCs w:val="22"/>
        </w:rPr>
        <w:t>Модельный муниципальный правовой акт предназначен для использования в муниципальных образованиях, в которых предоставление муниципальных услуг осуществляется с участием многофункциональных центров предоставления государственных и муниципальных услуг. В случае</w:t>
      </w:r>
      <w:proofErr w:type="gramStart"/>
      <w:r>
        <w:rPr>
          <w:rFonts w:ascii="Times New Roman" w:hAnsi="Times New Roman"/>
          <w:sz w:val="22"/>
          <w:szCs w:val="22"/>
        </w:rPr>
        <w:t>,</w:t>
      </w:r>
      <w:proofErr w:type="gramEnd"/>
      <w:r>
        <w:rPr>
          <w:rFonts w:ascii="Times New Roman" w:hAnsi="Times New Roman"/>
          <w:sz w:val="22"/>
          <w:szCs w:val="22"/>
        </w:rPr>
        <w:t xml:space="preserve"> если многофункциональный центр предоставления государственных и муниципальных услуг, участвующий в предоставлении муниципальной услуги в конкретном муниципальном образовании, осуществляет взаимодействие с организациями, указанными в части 1</w:t>
      </w:r>
      <w:r>
        <w:rPr>
          <w:rFonts w:ascii="Times New Roman" w:hAnsi="Times New Roman"/>
          <w:sz w:val="22"/>
          <w:szCs w:val="22"/>
          <w:vertAlign w:val="superscript"/>
        </w:rPr>
        <w:t>1</w:t>
      </w:r>
      <w:r>
        <w:rPr>
          <w:rFonts w:ascii="Times New Roman" w:hAnsi="Times New Roman"/>
          <w:sz w:val="22"/>
          <w:szCs w:val="22"/>
        </w:rPr>
        <w:t xml:space="preserve"> статьи 16 Федерального закона от 27 июля 2010 года № 210</w:t>
      </w:r>
      <w:r>
        <w:rPr>
          <w:rFonts w:ascii="Times New Roman" w:hAnsi="Times New Roman"/>
          <w:sz w:val="22"/>
          <w:szCs w:val="22"/>
        </w:rPr>
        <w:noBreakHyphen/>
        <w:t>ФЗ «Об организации предоставления государственных и муниципальных услуг», в административный регламент должны быть внесены соответствующие дополнения.</w:t>
      </w:r>
    </w:p>
  </w:footnote>
  <w:footnote w:id="3">
    <w:p w:rsidR="00C1058E" w:rsidRDefault="00C1058E" w:rsidP="00C1058E">
      <w:pPr>
        <w:pStyle w:val="ac"/>
        <w:rPr>
          <w:rFonts w:ascii="Times New Roman" w:hAnsi="Times New Roman"/>
          <w:sz w:val="22"/>
          <w:szCs w:val="22"/>
        </w:rPr>
      </w:pPr>
      <w:r>
        <w:rPr>
          <w:rStyle w:val="af1"/>
          <w:rFonts w:ascii="Times New Roman" w:hAnsi="Times New Roman"/>
          <w:sz w:val="22"/>
          <w:szCs w:val="22"/>
        </w:rPr>
        <w:footnoteRef/>
      </w:r>
      <w:r>
        <w:rPr>
          <w:rFonts w:ascii="Times New Roman" w:hAnsi="Times New Roman"/>
          <w:sz w:val="22"/>
          <w:szCs w:val="22"/>
        </w:rPr>
        <w:t xml:space="preserve"> Указываются наименование и иные реквизиты правового акта местной администрации муниципального образования, утвердившего указанный Порядок. В случае</w:t>
      </w:r>
      <w:proofErr w:type="gramStart"/>
      <w:r>
        <w:rPr>
          <w:rFonts w:ascii="Times New Roman" w:hAnsi="Times New Roman"/>
          <w:sz w:val="22"/>
          <w:szCs w:val="22"/>
        </w:rPr>
        <w:t>,</w:t>
      </w:r>
      <w:proofErr w:type="gramEnd"/>
      <w:r>
        <w:rPr>
          <w:rFonts w:ascii="Times New Roman" w:hAnsi="Times New Roman"/>
          <w:sz w:val="22"/>
          <w:szCs w:val="22"/>
        </w:rPr>
        <w:t xml:space="preserve"> если указанный Порядок предусматривает иные требования к содержанию административных регламентов предоставления муниципальных услуг, в муниципальном правовом акте следует учесть соответствующие особенности порядка.</w:t>
      </w:r>
    </w:p>
  </w:footnote>
  <w:footnote w:id="4">
    <w:p w:rsidR="00C1058E" w:rsidRDefault="00C1058E" w:rsidP="00C1058E">
      <w:pPr>
        <w:pStyle w:val="ac"/>
        <w:rPr>
          <w:rFonts w:ascii="Times New Roman" w:hAnsi="Times New Roman"/>
          <w:sz w:val="22"/>
          <w:szCs w:val="22"/>
        </w:rPr>
      </w:pPr>
      <w:r>
        <w:rPr>
          <w:rStyle w:val="af1"/>
          <w:rFonts w:ascii="Times New Roman" w:hAnsi="Times New Roman"/>
          <w:sz w:val="22"/>
          <w:szCs w:val="22"/>
        </w:rPr>
        <w:footnoteRef/>
      </w:r>
      <w:r>
        <w:rPr>
          <w:rFonts w:ascii="Times New Roman" w:hAnsi="Times New Roman"/>
          <w:sz w:val="22"/>
          <w:szCs w:val="22"/>
        </w:rPr>
        <w:t xml:space="preserve"> В случае</w:t>
      </w:r>
      <w:proofErr w:type="gramStart"/>
      <w:r>
        <w:rPr>
          <w:rFonts w:ascii="Times New Roman" w:hAnsi="Times New Roman"/>
          <w:sz w:val="22"/>
          <w:szCs w:val="22"/>
        </w:rPr>
        <w:t>,</w:t>
      </w:r>
      <w:proofErr w:type="gramEnd"/>
      <w:r>
        <w:rPr>
          <w:rFonts w:ascii="Times New Roman" w:hAnsi="Times New Roman"/>
          <w:sz w:val="22"/>
          <w:szCs w:val="22"/>
        </w:rPr>
        <w:t xml:space="preserve"> если в соответствии со статьей 3</w:t>
      </w:r>
      <w:r>
        <w:rPr>
          <w:rFonts w:ascii="Times New Roman" w:hAnsi="Times New Roman"/>
          <w:sz w:val="22"/>
          <w:szCs w:val="22"/>
          <w:vertAlign w:val="superscript"/>
        </w:rPr>
        <w:t>3</w:t>
      </w:r>
      <w:r>
        <w:rPr>
          <w:rFonts w:ascii="Times New Roman" w:hAnsi="Times New Roman"/>
          <w:sz w:val="22"/>
          <w:szCs w:val="22"/>
        </w:rPr>
        <w:t xml:space="preserve"> Федерального закона от 25 октября 2001 года № 137-ФЗ «О введении в действие Земельного кодекса Российской Федерации» органы местного самоуправления муниципального образования наделены полномочиями по предоставлению земельных участков, государственная собственность на которые не разграничена, то в пункте 1 Регламента также дополнительно указываются земельные участки, государственная собственность на которые не разграничена. В указанном случае корректировки потребует также форма заявления, установленная приложением к административному регламенту.</w:t>
      </w:r>
    </w:p>
  </w:footnote>
  <w:footnote w:id="5">
    <w:p w:rsidR="00F361ED" w:rsidRPr="00F361ED" w:rsidRDefault="00F361ED">
      <w:pPr>
        <w:pStyle w:val="ac"/>
        <w:rPr>
          <w:rFonts w:asciiTheme="minorHAnsi" w:hAnsiTheme="minorHAnsi"/>
        </w:rPr>
      </w:pPr>
      <w:r>
        <w:rPr>
          <w:rStyle w:val="af1"/>
        </w:rPr>
        <w:footnoteRef/>
      </w:r>
      <w:r>
        <w:t xml:space="preserve"> </w:t>
      </w:r>
      <w:r w:rsidRPr="00F61E46">
        <w:rPr>
          <w:rFonts w:ascii="Times New Roman" w:hAnsi="Times New Roman"/>
        </w:rPr>
        <w:t xml:space="preserve">Варианты предоставления муниципальной услуги составляются органом местного самоуправления самостоятельно применительно к конкретному муниципальному образованию и являются приложением </w:t>
      </w:r>
      <w:r>
        <w:rPr>
          <w:rFonts w:ascii="Times New Roman" w:hAnsi="Times New Roman"/>
        </w:rPr>
        <w:t>к</w:t>
      </w:r>
      <w:r w:rsidRPr="00F61E46">
        <w:rPr>
          <w:rFonts w:ascii="Times New Roman" w:hAnsi="Times New Roman"/>
        </w:rPr>
        <w:t xml:space="preserve"> административному регламенту.</w:t>
      </w:r>
    </w:p>
  </w:footnote>
  <w:footnote w:id="6">
    <w:p w:rsidR="00C1058E" w:rsidRDefault="00C1058E" w:rsidP="00C1058E">
      <w:pPr>
        <w:pStyle w:val="ac"/>
        <w:rPr>
          <w:rFonts w:ascii="Times New Roman" w:hAnsi="Times New Roman"/>
          <w:sz w:val="22"/>
          <w:szCs w:val="22"/>
        </w:rPr>
      </w:pPr>
      <w:r>
        <w:rPr>
          <w:rStyle w:val="af1"/>
          <w:rFonts w:ascii="Times New Roman" w:hAnsi="Times New Roman"/>
          <w:sz w:val="22"/>
          <w:szCs w:val="22"/>
        </w:rPr>
        <w:footnoteRef/>
      </w:r>
      <w:r>
        <w:rPr>
          <w:rFonts w:ascii="Times New Roman" w:hAnsi="Times New Roman"/>
          <w:sz w:val="22"/>
          <w:szCs w:val="22"/>
        </w:rPr>
        <w:t xml:space="preserve"> </w:t>
      </w:r>
      <w:r w:rsidRPr="00F361ED">
        <w:rPr>
          <w:rFonts w:ascii="Times New Roman" w:hAnsi="Times New Roman"/>
        </w:rPr>
        <w:t xml:space="preserve">Подпункт 3 пункта 9 включается в административный регламент и подлежит конкретизации в части слов «орган местного самоуправления, уполномоченный на ведение информационной системы обеспечения градостроительной деятельности» в случае, если администрация муниципального образования, в котором издается административный регламент, в соответствии </w:t>
      </w:r>
      <w:proofErr w:type="gramStart"/>
      <w:r w:rsidRPr="00F361ED">
        <w:rPr>
          <w:rFonts w:ascii="Times New Roman" w:hAnsi="Times New Roman"/>
        </w:rPr>
        <w:t>с</w:t>
      </w:r>
      <w:proofErr w:type="gramEnd"/>
      <w:r w:rsidRPr="00F361ED">
        <w:rPr>
          <w:rFonts w:ascii="Times New Roman" w:hAnsi="Times New Roman"/>
        </w:rPr>
        <w:t xml:space="preserve"> статьями 56, 57 Градостроительного кодекса Российской Федерации не уполномочена в области ведения информационной системы обеспечения градостроительной деятельности. Взаимосвязанной корректировке подлежит также пункт 83 административного регламента.</w:t>
      </w:r>
    </w:p>
  </w:footnote>
  <w:footnote w:id="7">
    <w:p w:rsidR="00C1058E" w:rsidRDefault="00C1058E" w:rsidP="00C1058E">
      <w:pPr>
        <w:pStyle w:val="ac"/>
        <w:rPr>
          <w:rFonts w:ascii="Times New Roman" w:hAnsi="Times New Roman"/>
          <w:sz w:val="22"/>
          <w:szCs w:val="22"/>
        </w:rPr>
      </w:pPr>
      <w:r>
        <w:rPr>
          <w:rStyle w:val="af1"/>
          <w:rFonts w:ascii="Times New Roman" w:hAnsi="Times New Roman"/>
          <w:sz w:val="22"/>
          <w:szCs w:val="22"/>
        </w:rPr>
        <w:footnoteRef/>
      </w:r>
      <w:r>
        <w:rPr>
          <w:rFonts w:ascii="Times New Roman" w:hAnsi="Times New Roman"/>
          <w:sz w:val="22"/>
          <w:szCs w:val="22"/>
        </w:rPr>
        <w:t xml:space="preserve"> Если в муниципальном образовании какой-либо из указанных способов не используется, то соответствующий подпункт или соответствующие подпункты пункта 19 административного регламента подлежат исключению. При исключении каких-либо способов подачи заявления из административного регламента потребуется корректировка положений административного регламента, связанных со способами подачи заявления.</w:t>
      </w:r>
    </w:p>
  </w:footnote>
  <w:footnote w:id="8">
    <w:p w:rsidR="00C1058E" w:rsidRDefault="00C1058E" w:rsidP="00C1058E">
      <w:pPr>
        <w:pStyle w:val="ac"/>
        <w:rPr>
          <w:rFonts w:ascii="Times New Roman" w:hAnsi="Times New Roman"/>
          <w:sz w:val="22"/>
          <w:szCs w:val="22"/>
        </w:rPr>
      </w:pPr>
      <w:r>
        <w:rPr>
          <w:rStyle w:val="af1"/>
          <w:rFonts w:ascii="Times New Roman" w:hAnsi="Times New Roman"/>
          <w:sz w:val="22"/>
          <w:szCs w:val="22"/>
        </w:rPr>
        <w:footnoteRef/>
      </w:r>
      <w:r>
        <w:rPr>
          <w:rFonts w:ascii="Times New Roman" w:hAnsi="Times New Roman"/>
          <w:sz w:val="22"/>
          <w:szCs w:val="22"/>
        </w:rPr>
        <w:t xml:space="preserve"> В муниципальных образованиях, в которых полномочия представительного органа муниципального образования осуществляются сходом граждан, указываются реквизиты соответствующего решения схода граждан.</w:t>
      </w:r>
    </w:p>
  </w:footnote>
  <w:footnote w:id="9">
    <w:p w:rsidR="00C1058E" w:rsidRDefault="00C1058E" w:rsidP="00C1058E">
      <w:pPr>
        <w:pStyle w:val="ac"/>
        <w:rPr>
          <w:rFonts w:ascii="Times New Roman" w:hAnsi="Times New Roman"/>
          <w:sz w:val="22"/>
          <w:szCs w:val="22"/>
        </w:rPr>
      </w:pPr>
      <w:r>
        <w:rPr>
          <w:rStyle w:val="af1"/>
          <w:rFonts w:ascii="Times New Roman" w:hAnsi="Times New Roman"/>
          <w:sz w:val="22"/>
          <w:szCs w:val="22"/>
        </w:rPr>
        <w:footnoteRef/>
      </w:r>
      <w:r>
        <w:rPr>
          <w:rFonts w:ascii="Times New Roman" w:hAnsi="Times New Roman"/>
          <w:sz w:val="22"/>
          <w:szCs w:val="22"/>
        </w:rPr>
        <w:t xml:space="preserve"> Указывается конкретный способ регистрации, используемый в 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10">
    <w:p w:rsidR="00C1058E" w:rsidRDefault="00C1058E" w:rsidP="00C1058E">
      <w:pPr>
        <w:pStyle w:val="ac"/>
        <w:rPr>
          <w:rFonts w:asciiTheme="minorHAnsi" w:hAnsiTheme="minorHAnsi"/>
        </w:rPr>
      </w:pPr>
      <w:r>
        <w:rPr>
          <w:rStyle w:val="af1"/>
        </w:rPr>
        <w:footnoteRef/>
      </w:r>
      <w:r>
        <w:t xml:space="preserve"> </w:t>
      </w:r>
      <w:r>
        <w:rPr>
          <w:rFonts w:asciiTheme="minorHAnsi" w:hAnsiTheme="minorHAnsi"/>
        </w:rPr>
        <w:t xml:space="preserve"> </w:t>
      </w:r>
      <w:r>
        <w:rPr>
          <w:rFonts w:ascii="Times New Roman" w:hAnsi="Times New Roman"/>
          <w:sz w:val="22"/>
          <w:szCs w:val="22"/>
        </w:rPr>
        <w:t>Порядок регистрации заявления указывается с учетом требований правового акта администрации, устанавливающего порядок делопроизводства в администрации.</w:t>
      </w:r>
    </w:p>
  </w:footnote>
  <w:footnote w:id="11">
    <w:p w:rsidR="00C1058E" w:rsidRDefault="00C1058E" w:rsidP="00C1058E">
      <w:pPr>
        <w:pStyle w:val="ac"/>
        <w:rPr>
          <w:rFonts w:ascii="Times New Roman" w:hAnsi="Times New Roman"/>
          <w:sz w:val="22"/>
          <w:szCs w:val="22"/>
        </w:rPr>
      </w:pPr>
      <w:r>
        <w:rPr>
          <w:rStyle w:val="af1"/>
          <w:rFonts w:ascii="Times New Roman" w:hAnsi="Times New Roman"/>
          <w:sz w:val="22"/>
          <w:szCs w:val="22"/>
        </w:rPr>
        <w:footnoteRef/>
      </w:r>
      <w:r>
        <w:rPr>
          <w:rFonts w:ascii="Times New Roman" w:hAnsi="Times New Roman"/>
          <w:sz w:val="22"/>
          <w:szCs w:val="22"/>
        </w:rPr>
        <w:t xml:space="preserve"> В случае если в администрации имеются территориальные подразделения, и муниципальная услуга предоставляется по обращению в такое территориальное подразделение администрации, в административном регламенте может быть предусмотрено предоставление этой муниципальной услуги по экстерриториальному принципу.</w:t>
      </w:r>
    </w:p>
    <w:p w:rsidR="00C1058E" w:rsidRDefault="00C1058E" w:rsidP="00C1058E">
      <w:pPr>
        <w:pStyle w:val="ac"/>
        <w:rPr>
          <w:rFonts w:ascii="Times New Roman" w:hAnsi="Times New Roman"/>
          <w:sz w:val="22"/>
          <w:szCs w:val="22"/>
        </w:rPr>
      </w:pPr>
      <w:r>
        <w:rPr>
          <w:rFonts w:ascii="Times New Roman" w:hAnsi="Times New Roman"/>
          <w:sz w:val="22"/>
          <w:szCs w:val="22"/>
        </w:rPr>
        <w:t>В этом случае в пункте 56 административного регламента указываются наименования территориальных подразделений администрации, в которые может быть подан запрос о предоставлении муниципальной услуги.</w:t>
      </w:r>
    </w:p>
  </w:footnote>
  <w:footnote w:id="12">
    <w:p w:rsidR="00C1058E" w:rsidRDefault="00C1058E" w:rsidP="00C1058E">
      <w:pPr>
        <w:pStyle w:val="ac"/>
        <w:spacing w:line="228" w:lineRule="auto"/>
        <w:rPr>
          <w:rFonts w:ascii="Times New Roman" w:hAnsi="Times New Roman"/>
          <w:sz w:val="22"/>
          <w:szCs w:val="22"/>
        </w:rPr>
      </w:pPr>
      <w:r>
        <w:rPr>
          <w:rStyle w:val="af1"/>
          <w:rFonts w:ascii="Times New Roman" w:hAnsi="Times New Roman"/>
          <w:sz w:val="22"/>
          <w:szCs w:val="22"/>
        </w:rPr>
        <w:footnoteRef/>
      </w:r>
      <w:r>
        <w:rPr>
          <w:rFonts w:ascii="Times New Roman" w:hAnsi="Times New Roman"/>
          <w:sz w:val="22"/>
          <w:szCs w:val="22"/>
        </w:rPr>
        <w:t xml:space="preserve"> В муниципальных образованиях, в которых полномочия представительного органа муниципального образования осуществляются сходом граждан, указываются реквизиты соответствующего решения схода граждан.</w:t>
      </w:r>
    </w:p>
  </w:footnote>
  <w:footnote w:id="13">
    <w:p w:rsidR="00C1058E" w:rsidRDefault="00C1058E" w:rsidP="00C1058E">
      <w:pPr>
        <w:pStyle w:val="ac"/>
        <w:rPr>
          <w:rFonts w:ascii="Times New Roman" w:hAnsi="Times New Roman"/>
          <w:sz w:val="22"/>
          <w:szCs w:val="22"/>
        </w:rPr>
      </w:pPr>
      <w:r>
        <w:rPr>
          <w:rStyle w:val="af1"/>
          <w:rFonts w:ascii="Times New Roman" w:hAnsi="Times New Roman"/>
          <w:sz w:val="22"/>
          <w:szCs w:val="22"/>
        </w:rPr>
        <w:footnoteRef/>
      </w:r>
      <w:r>
        <w:rPr>
          <w:rFonts w:ascii="Times New Roman" w:hAnsi="Times New Roman"/>
          <w:sz w:val="22"/>
          <w:szCs w:val="22"/>
        </w:rPr>
        <w:t xml:space="preserve"> Регистрация как административное действие указывается в том случае, если регистрация запросов о предоставлении муниципальной услуги в администрации осуществляется в информационной системе электронного управления документами администрации.</w:t>
      </w:r>
    </w:p>
  </w:footnote>
  <w:footnote w:id="14">
    <w:p w:rsidR="00C1058E" w:rsidRDefault="00C1058E" w:rsidP="00C1058E">
      <w:pPr>
        <w:pStyle w:val="ac"/>
        <w:rPr>
          <w:rFonts w:ascii="Times New Roman" w:hAnsi="Times New Roman"/>
          <w:sz w:val="22"/>
          <w:szCs w:val="22"/>
        </w:rPr>
      </w:pPr>
      <w:r>
        <w:rPr>
          <w:rStyle w:val="af1"/>
          <w:rFonts w:ascii="Times New Roman" w:hAnsi="Times New Roman"/>
          <w:sz w:val="22"/>
          <w:szCs w:val="22"/>
        </w:rPr>
        <w:footnoteRef/>
      </w:r>
      <w:r>
        <w:rPr>
          <w:rFonts w:ascii="Times New Roman" w:hAnsi="Times New Roman"/>
          <w:sz w:val="22"/>
          <w:szCs w:val="22"/>
        </w:rPr>
        <w:t xml:space="preserve"> Указываются действия, предусмотренные соглашением между органом местного самоуправления и МФЦ.</w:t>
      </w:r>
    </w:p>
  </w:footnote>
  <w:footnote w:id="15">
    <w:p w:rsidR="00C1058E" w:rsidRDefault="00C1058E" w:rsidP="00C1058E">
      <w:pPr>
        <w:pStyle w:val="ac"/>
        <w:rPr>
          <w:rFonts w:ascii="Times New Roman" w:hAnsi="Times New Roman"/>
        </w:rPr>
      </w:pPr>
      <w:r>
        <w:rPr>
          <w:rStyle w:val="af1"/>
          <w:rFonts w:ascii="Times New Roman" w:hAnsi="Times New Roman"/>
          <w:sz w:val="22"/>
          <w:szCs w:val="22"/>
        </w:rPr>
        <w:footnoteRef/>
      </w:r>
      <w:r>
        <w:rPr>
          <w:rFonts w:ascii="Times New Roman" w:hAnsi="Times New Roman"/>
          <w:sz w:val="22"/>
          <w:szCs w:val="22"/>
        </w:rPr>
        <w:t xml:space="preserve"> Указывается конкретный способ регистрации, используемый в 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16">
    <w:p w:rsidR="00C1058E" w:rsidRDefault="00C1058E" w:rsidP="00C1058E">
      <w:pPr>
        <w:pStyle w:val="ac"/>
        <w:rPr>
          <w:rFonts w:ascii="Times New Roman" w:hAnsi="Times New Roman"/>
          <w:sz w:val="22"/>
          <w:szCs w:val="22"/>
        </w:rPr>
      </w:pPr>
      <w:r>
        <w:rPr>
          <w:rStyle w:val="af1"/>
          <w:rFonts w:ascii="Times New Roman" w:hAnsi="Times New Roman"/>
          <w:sz w:val="22"/>
          <w:szCs w:val="22"/>
        </w:rPr>
        <w:footnoteRef/>
      </w:r>
      <w:r>
        <w:rPr>
          <w:rFonts w:ascii="Times New Roman" w:hAnsi="Times New Roman"/>
          <w:sz w:val="22"/>
          <w:szCs w:val="22"/>
        </w:rPr>
        <w:t xml:space="preserve"> Указывается конкретный способ регистрации, используемый в 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17">
    <w:p w:rsidR="00C1058E" w:rsidRDefault="00C1058E" w:rsidP="00C1058E">
      <w:pPr>
        <w:pStyle w:val="ac"/>
        <w:rPr>
          <w:rFonts w:ascii="Times New Roman" w:hAnsi="Times New Roman"/>
          <w:sz w:val="22"/>
          <w:szCs w:val="22"/>
        </w:rPr>
      </w:pPr>
      <w:r>
        <w:rPr>
          <w:rStyle w:val="af1"/>
          <w:rFonts w:ascii="Times New Roman" w:hAnsi="Times New Roman"/>
          <w:sz w:val="22"/>
          <w:szCs w:val="22"/>
        </w:rPr>
        <w:footnoteRef/>
      </w:r>
      <w:r>
        <w:rPr>
          <w:rFonts w:ascii="Times New Roman" w:hAnsi="Times New Roman"/>
          <w:sz w:val="22"/>
          <w:szCs w:val="22"/>
        </w:rPr>
        <w:t xml:space="preserve"> Указывается конкретный способ регистрации, используемый в 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18">
    <w:p w:rsidR="00C1058E" w:rsidRDefault="00C1058E" w:rsidP="00C1058E">
      <w:pPr>
        <w:pStyle w:val="ac"/>
        <w:rPr>
          <w:rFonts w:ascii="Times New Roman" w:hAnsi="Times New Roman"/>
          <w:sz w:val="22"/>
          <w:szCs w:val="22"/>
        </w:rPr>
      </w:pPr>
      <w:r>
        <w:rPr>
          <w:rStyle w:val="af1"/>
          <w:rFonts w:ascii="Times New Roman" w:hAnsi="Times New Roman"/>
          <w:sz w:val="22"/>
          <w:szCs w:val="22"/>
        </w:rPr>
        <w:footnoteRef/>
      </w:r>
      <w:r>
        <w:rPr>
          <w:rFonts w:ascii="Times New Roman" w:hAnsi="Times New Roman"/>
          <w:sz w:val="22"/>
          <w:szCs w:val="22"/>
        </w:rPr>
        <w:t xml:space="preserve"> Указывается конкретный способ фиксации результата, используемый в 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19">
    <w:p w:rsidR="00C1058E" w:rsidRDefault="00C1058E" w:rsidP="00C1058E">
      <w:pPr>
        <w:pStyle w:val="ac"/>
        <w:rPr>
          <w:rFonts w:ascii="Times New Roman" w:hAnsi="Times New Roman"/>
          <w:sz w:val="22"/>
          <w:szCs w:val="22"/>
        </w:rPr>
      </w:pPr>
      <w:r>
        <w:rPr>
          <w:rStyle w:val="af1"/>
          <w:rFonts w:ascii="Times New Roman" w:hAnsi="Times New Roman"/>
          <w:sz w:val="22"/>
          <w:szCs w:val="22"/>
        </w:rPr>
        <w:footnoteRef/>
      </w:r>
      <w:r>
        <w:rPr>
          <w:rFonts w:ascii="Times New Roman" w:hAnsi="Times New Roman"/>
          <w:sz w:val="22"/>
          <w:szCs w:val="22"/>
        </w:rPr>
        <w:t xml:space="preserve"> Указывается конкретный способ совершения записи, используемый в 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20">
    <w:p w:rsidR="00C1058E" w:rsidRDefault="00C1058E" w:rsidP="00C1058E">
      <w:pPr>
        <w:pStyle w:val="ac"/>
        <w:rPr>
          <w:rFonts w:ascii="Times New Roman" w:hAnsi="Times New Roman"/>
          <w:sz w:val="22"/>
          <w:szCs w:val="22"/>
        </w:rPr>
      </w:pPr>
      <w:r>
        <w:rPr>
          <w:rStyle w:val="af1"/>
          <w:rFonts w:ascii="Times New Roman" w:hAnsi="Times New Roman"/>
          <w:sz w:val="22"/>
          <w:szCs w:val="22"/>
        </w:rPr>
        <w:footnoteRef/>
      </w:r>
      <w:r>
        <w:rPr>
          <w:rFonts w:ascii="Times New Roman" w:hAnsi="Times New Roman"/>
          <w:sz w:val="22"/>
          <w:szCs w:val="22"/>
        </w:rPr>
        <w:t xml:space="preserve"> Указывается конкретный способ фиксации результата, используемый в 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21">
    <w:p w:rsidR="00C1058E" w:rsidRDefault="00C1058E" w:rsidP="00C1058E">
      <w:pPr>
        <w:pStyle w:val="ac"/>
        <w:rPr>
          <w:rFonts w:ascii="Times New Roman" w:hAnsi="Times New Roman"/>
          <w:sz w:val="22"/>
          <w:szCs w:val="22"/>
        </w:rPr>
      </w:pPr>
      <w:r>
        <w:rPr>
          <w:rStyle w:val="af1"/>
          <w:rFonts w:ascii="Times New Roman" w:hAnsi="Times New Roman"/>
          <w:sz w:val="22"/>
          <w:szCs w:val="22"/>
        </w:rPr>
        <w:footnoteRef/>
      </w:r>
      <w:r>
        <w:rPr>
          <w:rFonts w:ascii="Times New Roman" w:hAnsi="Times New Roman"/>
          <w:sz w:val="22"/>
          <w:szCs w:val="22"/>
        </w:rPr>
        <w:t xml:space="preserve"> Указывается конкретный способ регистрации, используемый в 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22">
    <w:p w:rsidR="00C1058E" w:rsidRDefault="00C1058E" w:rsidP="00C1058E">
      <w:pPr>
        <w:pStyle w:val="ac"/>
        <w:rPr>
          <w:rFonts w:ascii="Times New Roman" w:hAnsi="Times New Roman"/>
          <w:sz w:val="22"/>
          <w:szCs w:val="22"/>
        </w:rPr>
      </w:pPr>
      <w:r>
        <w:rPr>
          <w:rStyle w:val="af1"/>
          <w:rFonts w:ascii="Times New Roman" w:hAnsi="Times New Roman"/>
          <w:sz w:val="22"/>
          <w:szCs w:val="22"/>
        </w:rPr>
        <w:footnoteRef/>
      </w:r>
      <w:r>
        <w:rPr>
          <w:rFonts w:ascii="Times New Roman" w:hAnsi="Times New Roman"/>
          <w:sz w:val="22"/>
          <w:szCs w:val="22"/>
        </w:rPr>
        <w:t xml:space="preserve"> Указывается конкретный способ фиксации результата, используемый в 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23">
    <w:p w:rsidR="00C1058E" w:rsidRDefault="00C1058E" w:rsidP="00C1058E">
      <w:pPr>
        <w:pStyle w:val="ac"/>
        <w:rPr>
          <w:rFonts w:asciiTheme="minorHAnsi" w:hAnsiTheme="minorHAnsi"/>
        </w:rPr>
      </w:pPr>
      <w:r>
        <w:rPr>
          <w:rStyle w:val="af1"/>
        </w:rPr>
        <w:footnoteRef/>
      </w:r>
      <w:r>
        <w:t xml:space="preserve"> </w:t>
      </w:r>
      <w:r>
        <w:rPr>
          <w:rFonts w:ascii="Times New Roman" w:hAnsi="Times New Roman"/>
          <w:sz w:val="22"/>
          <w:szCs w:val="22"/>
        </w:rPr>
        <w:t>В случае</w:t>
      </w:r>
      <w:proofErr w:type="gramStart"/>
      <w:r>
        <w:rPr>
          <w:rFonts w:ascii="Times New Roman" w:hAnsi="Times New Roman"/>
          <w:sz w:val="22"/>
          <w:szCs w:val="22"/>
        </w:rPr>
        <w:t>,</w:t>
      </w:r>
      <w:proofErr w:type="gramEnd"/>
      <w:r>
        <w:rPr>
          <w:rFonts w:ascii="Times New Roman" w:hAnsi="Times New Roman"/>
          <w:sz w:val="22"/>
          <w:szCs w:val="22"/>
        </w:rPr>
        <w:t xml:space="preserve"> если соглашением администрации с МФЦ предусмотрены иные положения, чем в настоящем модельном административном регламенте, то подлежат включению положения, предусмотренные соглашением с МФЦ.</w:t>
      </w:r>
    </w:p>
  </w:footnote>
  <w:footnote w:id="24">
    <w:p w:rsidR="00C1058E" w:rsidRDefault="00C1058E" w:rsidP="00C1058E">
      <w:pPr>
        <w:pStyle w:val="ac"/>
        <w:rPr>
          <w:rFonts w:ascii="Times New Roman" w:hAnsi="Times New Roman"/>
          <w:sz w:val="22"/>
          <w:szCs w:val="22"/>
        </w:rPr>
      </w:pPr>
      <w:r>
        <w:rPr>
          <w:rStyle w:val="af1"/>
          <w:rFonts w:ascii="Times New Roman" w:hAnsi="Times New Roman"/>
          <w:sz w:val="22"/>
          <w:szCs w:val="22"/>
        </w:rPr>
        <w:footnoteRef/>
      </w:r>
      <w:r>
        <w:rPr>
          <w:rFonts w:ascii="Times New Roman" w:hAnsi="Times New Roman"/>
          <w:sz w:val="22"/>
          <w:szCs w:val="22"/>
        </w:rPr>
        <w:t xml:space="preserve"> Указывается конкретный способ фиксации результата, используемый в 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25">
    <w:p w:rsidR="00C1058E" w:rsidRDefault="00C1058E" w:rsidP="00C1058E">
      <w:pPr>
        <w:pStyle w:val="ac"/>
        <w:spacing w:line="228" w:lineRule="auto"/>
        <w:rPr>
          <w:rFonts w:asciiTheme="minorHAnsi" w:hAnsiTheme="minorHAnsi"/>
        </w:rPr>
      </w:pPr>
      <w:r>
        <w:rPr>
          <w:rStyle w:val="af1"/>
        </w:rPr>
        <w:footnoteRef/>
      </w:r>
      <w:r>
        <w:t xml:space="preserve"> </w:t>
      </w:r>
      <w:r>
        <w:rPr>
          <w:rFonts w:ascii="Times New Roman" w:hAnsi="Times New Roman"/>
          <w:sz w:val="22"/>
          <w:szCs w:val="22"/>
        </w:rPr>
        <w:t>Порядок регистрации заявления указывается с учетом требований правового акта администрации, устанавливающего порядок делопроизводства в администрации.</w:t>
      </w:r>
    </w:p>
  </w:footnote>
  <w:footnote w:id="26">
    <w:p w:rsidR="00C1058E" w:rsidRDefault="00C1058E" w:rsidP="00C1058E">
      <w:pPr>
        <w:pStyle w:val="ac"/>
        <w:rPr>
          <w:rFonts w:ascii="Times New Roman" w:hAnsi="Times New Roman"/>
          <w:sz w:val="22"/>
          <w:szCs w:val="22"/>
        </w:rPr>
      </w:pPr>
      <w:r>
        <w:rPr>
          <w:rStyle w:val="af1"/>
          <w:rFonts w:ascii="Times New Roman" w:hAnsi="Times New Roman"/>
          <w:sz w:val="22"/>
          <w:szCs w:val="22"/>
        </w:rPr>
        <w:footnoteRef/>
      </w:r>
      <w:r>
        <w:rPr>
          <w:rFonts w:ascii="Times New Roman" w:hAnsi="Times New Roman"/>
          <w:sz w:val="22"/>
          <w:szCs w:val="22"/>
        </w:rPr>
        <w:t xml:space="preserve"> </w:t>
      </w:r>
      <w:proofErr w:type="gramStart"/>
      <w:r>
        <w:rPr>
          <w:rFonts w:ascii="Times New Roman" w:hAnsi="Times New Roman"/>
          <w:sz w:val="22"/>
          <w:szCs w:val="22"/>
        </w:rPr>
        <w:t>Для заявителя, являющегося физическим лицом, указывается: 1) фамилия, имя (полностью), при наличии отчество (полностью); 2) место жительства; 3) документ, удостоверяющий личность: вид, серия, номер, кем и когда выдан; 4) почтовый адрес; 5) телефон для связи; 6) адрес электронной почты (при наличии).</w:t>
      </w:r>
      <w:proofErr w:type="gramEnd"/>
    </w:p>
    <w:p w:rsidR="00C1058E" w:rsidRDefault="00C1058E" w:rsidP="00C1058E">
      <w:pPr>
        <w:pStyle w:val="ac"/>
        <w:rPr>
          <w:rFonts w:ascii="Times New Roman" w:hAnsi="Times New Roman"/>
          <w:sz w:val="22"/>
          <w:szCs w:val="22"/>
        </w:rPr>
      </w:pPr>
      <w:r>
        <w:rPr>
          <w:rFonts w:ascii="Times New Roman" w:hAnsi="Times New Roman"/>
          <w:sz w:val="22"/>
          <w:szCs w:val="22"/>
        </w:rPr>
        <w:t>Для заявителя, являющегося индивидуальным предпринимателем, указываются те же сведения, что и для заявителя – физического лица, а также ОГРН, ИНН и дата регистрации в качестве индивидуального предпринимателя.</w:t>
      </w:r>
    </w:p>
    <w:p w:rsidR="00C1058E" w:rsidRDefault="00C1058E" w:rsidP="00C1058E">
      <w:pPr>
        <w:pStyle w:val="ac"/>
        <w:rPr>
          <w:rFonts w:ascii="Times New Roman" w:hAnsi="Times New Roman"/>
          <w:sz w:val="22"/>
          <w:szCs w:val="22"/>
        </w:rPr>
      </w:pPr>
      <w:r>
        <w:rPr>
          <w:rFonts w:ascii="Times New Roman" w:hAnsi="Times New Roman"/>
          <w:sz w:val="22"/>
          <w:szCs w:val="22"/>
        </w:rPr>
        <w:t>Для заявителя, являющегося юридическим лицом, указываются: 1) наименование юридического лица; 2) место нахождения и почтовый адрес юридического лица; 3) ОГРН, ИНН и дата государственной регистрации юридического лица, за исключением случаев, если заявителем является иностранное юридическое лицо; 4) телефон для связи; 5) адрес электронной почты.</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44594311"/>
    </w:sdtPr>
    <w:sdtEndPr/>
    <w:sdtContent>
      <w:p w:rsidR="00C1058E" w:rsidRDefault="00C1058E">
        <w:pPr>
          <w:pStyle w:val="11"/>
          <w:jc w:val="cente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PAGE   \* MERGEFORMAT</w:instrText>
        </w:r>
        <w:r>
          <w:rPr>
            <w:rFonts w:ascii="Times New Roman" w:hAnsi="Times New Roman" w:cs="Times New Roman"/>
            <w:sz w:val="24"/>
            <w:szCs w:val="24"/>
          </w:rPr>
          <w:fldChar w:fldCharType="separate"/>
        </w:r>
        <w:r w:rsidR="0025459D">
          <w:rPr>
            <w:rFonts w:ascii="Times New Roman" w:hAnsi="Times New Roman" w:cs="Times New Roman"/>
            <w:noProof/>
            <w:sz w:val="24"/>
            <w:szCs w:val="24"/>
          </w:rPr>
          <w:t>2</w:t>
        </w:r>
        <w:r>
          <w:rPr>
            <w:rFonts w:ascii="Times New Roman" w:hAnsi="Times New Roman" w:cs="Times New Roman"/>
            <w:sz w:val="24"/>
            <w:szCs w:val="24"/>
          </w:rPr>
          <w:fldChar w:fldCharType="end"/>
        </w:r>
      </w:p>
    </w:sdtContent>
  </w:sdt>
  <w:p w:rsidR="00C1058E" w:rsidRDefault="00C1058E">
    <w:pPr>
      <w:pStyle w:val="1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058E" w:rsidRDefault="00C1058E">
    <w:pPr>
      <w:pStyle w:val="11"/>
      <w:jc w:val="center"/>
    </w:pPr>
  </w:p>
  <w:p w:rsidR="00C1058E" w:rsidRDefault="00C1058E">
    <w:pPr>
      <w:pStyle w:val="1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62312940"/>
    </w:sdtPr>
    <w:sdtEndPr/>
    <w:sdtContent>
      <w:p w:rsidR="00C1058E" w:rsidRDefault="00C1058E">
        <w:pPr>
          <w:pStyle w:val="11"/>
          <w:jc w:val="cente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PAGE   \* MERGEFORMAT</w:instrText>
        </w:r>
        <w:r>
          <w:rPr>
            <w:rFonts w:ascii="Times New Roman" w:hAnsi="Times New Roman" w:cs="Times New Roman"/>
            <w:sz w:val="24"/>
            <w:szCs w:val="24"/>
          </w:rPr>
          <w:fldChar w:fldCharType="separate"/>
        </w:r>
        <w:r w:rsidR="0025459D">
          <w:rPr>
            <w:rFonts w:ascii="Times New Roman" w:hAnsi="Times New Roman" w:cs="Times New Roman"/>
            <w:noProof/>
            <w:sz w:val="24"/>
            <w:szCs w:val="24"/>
          </w:rPr>
          <w:t>2</w:t>
        </w:r>
        <w:r>
          <w:rPr>
            <w:rFonts w:ascii="Times New Roman" w:hAnsi="Times New Roman" w:cs="Times New Roman"/>
            <w:sz w:val="24"/>
            <w:szCs w:val="24"/>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97"/>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6E4833"/>
    <w:rsid w:val="000344AE"/>
    <w:rsid w:val="00097018"/>
    <w:rsid w:val="00200C54"/>
    <w:rsid w:val="0025459D"/>
    <w:rsid w:val="002D2B4B"/>
    <w:rsid w:val="0030010D"/>
    <w:rsid w:val="0042076C"/>
    <w:rsid w:val="004309F6"/>
    <w:rsid w:val="00675765"/>
    <w:rsid w:val="006E4833"/>
    <w:rsid w:val="0079052D"/>
    <w:rsid w:val="00960978"/>
    <w:rsid w:val="00BF1DAE"/>
    <w:rsid w:val="00C1058E"/>
    <w:rsid w:val="00C809B3"/>
    <w:rsid w:val="00CF7342"/>
    <w:rsid w:val="00DC2F26"/>
    <w:rsid w:val="00F361ED"/>
    <w:rsid w:val="00F602D1"/>
    <w:rsid w:val="00FE19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058E"/>
    <w:rPr>
      <w:rFonts w:eastAsiaTheme="minorEastAsia"/>
      <w:lang w:eastAsia="ru-RU"/>
    </w:rPr>
  </w:style>
  <w:style w:type="paragraph" w:styleId="1">
    <w:name w:val="heading 1"/>
    <w:basedOn w:val="a"/>
    <w:next w:val="a"/>
    <w:link w:val="10"/>
    <w:uiPriority w:val="9"/>
    <w:qFormat/>
    <w:rsid w:val="00C1058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1058E"/>
    <w:rPr>
      <w:rFonts w:asciiTheme="majorHAnsi" w:eastAsiaTheme="majorEastAsia" w:hAnsiTheme="majorHAnsi" w:cstheme="majorBidi"/>
      <w:color w:val="365F91" w:themeColor="accent1" w:themeShade="BF"/>
      <w:sz w:val="32"/>
      <w:szCs w:val="32"/>
      <w:lang w:eastAsia="ru-RU"/>
    </w:rPr>
  </w:style>
  <w:style w:type="paragraph" w:customStyle="1" w:styleId="21">
    <w:name w:val="Заголовок 21"/>
    <w:basedOn w:val="a"/>
    <w:next w:val="a"/>
    <w:link w:val="Heading2Char"/>
    <w:uiPriority w:val="9"/>
    <w:unhideWhenUsed/>
    <w:qFormat/>
    <w:rsid w:val="00C1058E"/>
    <w:pPr>
      <w:keepNext/>
      <w:keepLines/>
      <w:spacing w:before="360"/>
      <w:outlineLvl w:val="1"/>
    </w:pPr>
    <w:rPr>
      <w:rFonts w:ascii="Arial" w:eastAsia="Arial" w:hAnsi="Arial" w:cs="Arial"/>
      <w:sz w:val="34"/>
    </w:rPr>
  </w:style>
  <w:style w:type="character" w:customStyle="1" w:styleId="Heading2Char">
    <w:name w:val="Heading 2 Char"/>
    <w:basedOn w:val="a0"/>
    <w:link w:val="21"/>
    <w:uiPriority w:val="9"/>
    <w:rsid w:val="00C1058E"/>
    <w:rPr>
      <w:rFonts w:ascii="Arial" w:eastAsia="Arial" w:hAnsi="Arial" w:cs="Arial"/>
      <w:sz w:val="34"/>
      <w:lang w:eastAsia="ru-RU"/>
    </w:rPr>
  </w:style>
  <w:style w:type="paragraph" w:customStyle="1" w:styleId="31">
    <w:name w:val="Заголовок 31"/>
    <w:basedOn w:val="a"/>
    <w:next w:val="a"/>
    <w:link w:val="Heading3Char"/>
    <w:uiPriority w:val="9"/>
    <w:unhideWhenUsed/>
    <w:qFormat/>
    <w:rsid w:val="00C1058E"/>
    <w:pPr>
      <w:keepNext/>
      <w:keepLines/>
      <w:spacing w:before="320"/>
      <w:outlineLvl w:val="2"/>
    </w:pPr>
    <w:rPr>
      <w:rFonts w:ascii="Arial" w:eastAsia="Arial" w:hAnsi="Arial" w:cs="Arial"/>
      <w:sz w:val="30"/>
      <w:szCs w:val="30"/>
    </w:rPr>
  </w:style>
  <w:style w:type="character" w:customStyle="1" w:styleId="Heading3Char">
    <w:name w:val="Heading 3 Char"/>
    <w:basedOn w:val="a0"/>
    <w:link w:val="31"/>
    <w:uiPriority w:val="9"/>
    <w:rsid w:val="00C1058E"/>
    <w:rPr>
      <w:rFonts w:ascii="Arial" w:eastAsia="Arial" w:hAnsi="Arial" w:cs="Arial"/>
      <w:sz w:val="30"/>
      <w:szCs w:val="30"/>
      <w:lang w:eastAsia="ru-RU"/>
    </w:rPr>
  </w:style>
  <w:style w:type="paragraph" w:customStyle="1" w:styleId="41">
    <w:name w:val="Заголовок 41"/>
    <w:basedOn w:val="a"/>
    <w:next w:val="a"/>
    <w:link w:val="Heading4Char"/>
    <w:uiPriority w:val="9"/>
    <w:unhideWhenUsed/>
    <w:qFormat/>
    <w:rsid w:val="00C1058E"/>
    <w:pPr>
      <w:keepNext/>
      <w:keepLines/>
      <w:spacing w:before="320"/>
      <w:outlineLvl w:val="3"/>
    </w:pPr>
    <w:rPr>
      <w:rFonts w:ascii="Arial" w:eastAsia="Arial" w:hAnsi="Arial" w:cs="Arial"/>
      <w:b/>
      <w:bCs/>
      <w:sz w:val="26"/>
      <w:szCs w:val="26"/>
    </w:rPr>
  </w:style>
  <w:style w:type="character" w:customStyle="1" w:styleId="Heading4Char">
    <w:name w:val="Heading 4 Char"/>
    <w:basedOn w:val="a0"/>
    <w:link w:val="41"/>
    <w:uiPriority w:val="9"/>
    <w:rsid w:val="00C1058E"/>
    <w:rPr>
      <w:rFonts w:ascii="Arial" w:eastAsia="Arial" w:hAnsi="Arial" w:cs="Arial"/>
      <w:b/>
      <w:bCs/>
      <w:sz w:val="26"/>
      <w:szCs w:val="26"/>
      <w:lang w:eastAsia="ru-RU"/>
    </w:rPr>
  </w:style>
  <w:style w:type="paragraph" w:customStyle="1" w:styleId="51">
    <w:name w:val="Заголовок 51"/>
    <w:basedOn w:val="a"/>
    <w:next w:val="a"/>
    <w:link w:val="Heading5Char"/>
    <w:uiPriority w:val="9"/>
    <w:unhideWhenUsed/>
    <w:qFormat/>
    <w:rsid w:val="00C1058E"/>
    <w:pPr>
      <w:keepNext/>
      <w:keepLines/>
      <w:spacing w:before="320"/>
      <w:outlineLvl w:val="4"/>
    </w:pPr>
    <w:rPr>
      <w:rFonts w:ascii="Arial" w:eastAsia="Arial" w:hAnsi="Arial" w:cs="Arial"/>
      <w:b/>
      <w:bCs/>
      <w:sz w:val="24"/>
      <w:szCs w:val="24"/>
    </w:rPr>
  </w:style>
  <w:style w:type="character" w:customStyle="1" w:styleId="Heading5Char">
    <w:name w:val="Heading 5 Char"/>
    <w:basedOn w:val="a0"/>
    <w:link w:val="51"/>
    <w:uiPriority w:val="9"/>
    <w:rsid w:val="00C1058E"/>
    <w:rPr>
      <w:rFonts w:ascii="Arial" w:eastAsia="Arial" w:hAnsi="Arial" w:cs="Arial"/>
      <w:b/>
      <w:bCs/>
      <w:sz w:val="24"/>
      <w:szCs w:val="24"/>
      <w:lang w:eastAsia="ru-RU"/>
    </w:rPr>
  </w:style>
  <w:style w:type="paragraph" w:customStyle="1" w:styleId="61">
    <w:name w:val="Заголовок 61"/>
    <w:basedOn w:val="a"/>
    <w:next w:val="a"/>
    <w:link w:val="Heading6Char"/>
    <w:uiPriority w:val="9"/>
    <w:unhideWhenUsed/>
    <w:qFormat/>
    <w:rsid w:val="00C1058E"/>
    <w:pPr>
      <w:keepNext/>
      <w:keepLines/>
      <w:spacing w:before="320"/>
      <w:outlineLvl w:val="5"/>
    </w:pPr>
    <w:rPr>
      <w:rFonts w:ascii="Arial" w:eastAsia="Arial" w:hAnsi="Arial" w:cs="Arial"/>
      <w:b/>
      <w:bCs/>
    </w:rPr>
  </w:style>
  <w:style w:type="character" w:customStyle="1" w:styleId="Heading6Char">
    <w:name w:val="Heading 6 Char"/>
    <w:basedOn w:val="a0"/>
    <w:link w:val="61"/>
    <w:uiPriority w:val="9"/>
    <w:rsid w:val="00C1058E"/>
    <w:rPr>
      <w:rFonts w:ascii="Arial" w:eastAsia="Arial" w:hAnsi="Arial" w:cs="Arial"/>
      <w:b/>
      <w:bCs/>
      <w:lang w:eastAsia="ru-RU"/>
    </w:rPr>
  </w:style>
  <w:style w:type="paragraph" w:customStyle="1" w:styleId="71">
    <w:name w:val="Заголовок 71"/>
    <w:basedOn w:val="a"/>
    <w:next w:val="a"/>
    <w:link w:val="Heading7Char"/>
    <w:uiPriority w:val="9"/>
    <w:unhideWhenUsed/>
    <w:qFormat/>
    <w:rsid w:val="00C1058E"/>
    <w:pPr>
      <w:keepNext/>
      <w:keepLines/>
      <w:spacing w:before="320"/>
      <w:outlineLvl w:val="6"/>
    </w:pPr>
    <w:rPr>
      <w:rFonts w:ascii="Arial" w:eastAsia="Arial" w:hAnsi="Arial" w:cs="Arial"/>
      <w:b/>
      <w:bCs/>
      <w:i/>
      <w:iCs/>
    </w:rPr>
  </w:style>
  <w:style w:type="character" w:customStyle="1" w:styleId="Heading7Char">
    <w:name w:val="Heading 7 Char"/>
    <w:basedOn w:val="a0"/>
    <w:link w:val="71"/>
    <w:uiPriority w:val="9"/>
    <w:rsid w:val="00C1058E"/>
    <w:rPr>
      <w:rFonts w:ascii="Arial" w:eastAsia="Arial" w:hAnsi="Arial" w:cs="Arial"/>
      <w:b/>
      <w:bCs/>
      <w:i/>
      <w:iCs/>
      <w:lang w:eastAsia="ru-RU"/>
    </w:rPr>
  </w:style>
  <w:style w:type="paragraph" w:customStyle="1" w:styleId="81">
    <w:name w:val="Заголовок 81"/>
    <w:basedOn w:val="a"/>
    <w:next w:val="a"/>
    <w:link w:val="Heading8Char"/>
    <w:uiPriority w:val="9"/>
    <w:unhideWhenUsed/>
    <w:qFormat/>
    <w:rsid w:val="00C1058E"/>
    <w:pPr>
      <w:keepNext/>
      <w:keepLines/>
      <w:spacing w:before="320"/>
      <w:outlineLvl w:val="7"/>
    </w:pPr>
    <w:rPr>
      <w:rFonts w:ascii="Arial" w:eastAsia="Arial" w:hAnsi="Arial" w:cs="Arial"/>
      <w:i/>
      <w:iCs/>
    </w:rPr>
  </w:style>
  <w:style w:type="character" w:customStyle="1" w:styleId="Heading8Char">
    <w:name w:val="Heading 8 Char"/>
    <w:basedOn w:val="a0"/>
    <w:link w:val="81"/>
    <w:uiPriority w:val="9"/>
    <w:rsid w:val="00C1058E"/>
    <w:rPr>
      <w:rFonts w:ascii="Arial" w:eastAsia="Arial" w:hAnsi="Arial" w:cs="Arial"/>
      <w:i/>
      <w:iCs/>
      <w:lang w:eastAsia="ru-RU"/>
    </w:rPr>
  </w:style>
  <w:style w:type="paragraph" w:customStyle="1" w:styleId="91">
    <w:name w:val="Заголовок 91"/>
    <w:basedOn w:val="a"/>
    <w:next w:val="a"/>
    <w:link w:val="Heading9Char"/>
    <w:uiPriority w:val="9"/>
    <w:unhideWhenUsed/>
    <w:qFormat/>
    <w:rsid w:val="00C1058E"/>
    <w:pPr>
      <w:keepNext/>
      <w:keepLines/>
      <w:spacing w:before="320"/>
      <w:outlineLvl w:val="8"/>
    </w:pPr>
    <w:rPr>
      <w:rFonts w:ascii="Arial" w:eastAsia="Arial" w:hAnsi="Arial" w:cs="Arial"/>
      <w:i/>
      <w:iCs/>
      <w:sz w:val="21"/>
      <w:szCs w:val="21"/>
    </w:rPr>
  </w:style>
  <w:style w:type="character" w:customStyle="1" w:styleId="Heading9Char">
    <w:name w:val="Heading 9 Char"/>
    <w:basedOn w:val="a0"/>
    <w:link w:val="91"/>
    <w:uiPriority w:val="9"/>
    <w:rsid w:val="00C1058E"/>
    <w:rPr>
      <w:rFonts w:ascii="Arial" w:eastAsia="Arial" w:hAnsi="Arial" w:cs="Arial"/>
      <w:i/>
      <w:iCs/>
      <w:sz w:val="21"/>
      <w:szCs w:val="21"/>
      <w:lang w:eastAsia="ru-RU"/>
    </w:rPr>
  </w:style>
  <w:style w:type="character" w:customStyle="1" w:styleId="a3">
    <w:name w:val="Название Знак"/>
    <w:basedOn w:val="a0"/>
    <w:link w:val="a4"/>
    <w:uiPriority w:val="10"/>
    <w:rsid w:val="00C1058E"/>
    <w:rPr>
      <w:rFonts w:eastAsiaTheme="minorEastAsia"/>
      <w:sz w:val="48"/>
      <w:szCs w:val="48"/>
      <w:lang w:eastAsia="ru-RU"/>
    </w:rPr>
  </w:style>
  <w:style w:type="paragraph" w:styleId="a4">
    <w:name w:val="Title"/>
    <w:basedOn w:val="a"/>
    <w:next w:val="a"/>
    <w:link w:val="a3"/>
    <w:uiPriority w:val="10"/>
    <w:qFormat/>
    <w:rsid w:val="00C1058E"/>
    <w:pPr>
      <w:spacing w:before="300"/>
      <w:contextualSpacing/>
    </w:pPr>
    <w:rPr>
      <w:sz w:val="48"/>
      <w:szCs w:val="48"/>
    </w:rPr>
  </w:style>
  <w:style w:type="character" w:customStyle="1" w:styleId="a5">
    <w:name w:val="Подзаголовок Знак"/>
    <w:basedOn w:val="a0"/>
    <w:link w:val="a6"/>
    <w:uiPriority w:val="11"/>
    <w:rsid w:val="00C1058E"/>
    <w:rPr>
      <w:rFonts w:eastAsiaTheme="minorEastAsia"/>
      <w:sz w:val="24"/>
      <w:szCs w:val="24"/>
      <w:lang w:eastAsia="ru-RU"/>
    </w:rPr>
  </w:style>
  <w:style w:type="paragraph" w:styleId="a6">
    <w:name w:val="Subtitle"/>
    <w:basedOn w:val="a"/>
    <w:next w:val="a"/>
    <w:link w:val="a5"/>
    <w:uiPriority w:val="11"/>
    <w:qFormat/>
    <w:rsid w:val="00C1058E"/>
    <w:pPr>
      <w:spacing w:before="200"/>
    </w:pPr>
    <w:rPr>
      <w:sz w:val="24"/>
      <w:szCs w:val="24"/>
    </w:rPr>
  </w:style>
  <w:style w:type="character" w:customStyle="1" w:styleId="2">
    <w:name w:val="Цитата 2 Знак"/>
    <w:basedOn w:val="a0"/>
    <w:link w:val="20"/>
    <w:uiPriority w:val="29"/>
    <w:rsid w:val="00C1058E"/>
    <w:rPr>
      <w:rFonts w:eastAsiaTheme="minorEastAsia"/>
      <w:i/>
      <w:lang w:eastAsia="ru-RU"/>
    </w:rPr>
  </w:style>
  <w:style w:type="paragraph" w:styleId="20">
    <w:name w:val="Quote"/>
    <w:basedOn w:val="a"/>
    <w:next w:val="a"/>
    <w:link w:val="2"/>
    <w:uiPriority w:val="29"/>
    <w:qFormat/>
    <w:rsid w:val="00C1058E"/>
    <w:pPr>
      <w:ind w:left="720" w:right="720"/>
    </w:pPr>
    <w:rPr>
      <w:i/>
    </w:rPr>
  </w:style>
  <w:style w:type="character" w:customStyle="1" w:styleId="a7">
    <w:name w:val="Выделенная цитата Знак"/>
    <w:basedOn w:val="a0"/>
    <w:link w:val="a8"/>
    <w:uiPriority w:val="30"/>
    <w:rsid w:val="00C1058E"/>
    <w:rPr>
      <w:rFonts w:eastAsiaTheme="minorEastAsia"/>
      <w:i/>
      <w:shd w:val="clear" w:color="auto" w:fill="F2F2F2"/>
      <w:lang w:eastAsia="ru-RU"/>
    </w:rPr>
  </w:style>
  <w:style w:type="paragraph" w:styleId="a8">
    <w:name w:val="Intense Quote"/>
    <w:basedOn w:val="a"/>
    <w:next w:val="a"/>
    <w:link w:val="a7"/>
    <w:uiPriority w:val="30"/>
    <w:qFormat/>
    <w:rsid w:val="00C1058E"/>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Текст концевой сноски Знак"/>
    <w:basedOn w:val="a0"/>
    <w:link w:val="aa"/>
    <w:uiPriority w:val="99"/>
    <w:semiHidden/>
    <w:rsid w:val="00C1058E"/>
    <w:rPr>
      <w:rFonts w:eastAsiaTheme="minorEastAsia"/>
      <w:sz w:val="20"/>
      <w:lang w:eastAsia="ru-RU"/>
    </w:rPr>
  </w:style>
  <w:style w:type="paragraph" w:styleId="aa">
    <w:name w:val="endnote text"/>
    <w:basedOn w:val="a"/>
    <w:link w:val="a9"/>
    <w:uiPriority w:val="99"/>
    <w:semiHidden/>
    <w:unhideWhenUsed/>
    <w:rsid w:val="00C1058E"/>
    <w:pPr>
      <w:spacing w:after="0" w:line="240" w:lineRule="auto"/>
    </w:pPr>
    <w:rPr>
      <w:sz w:val="20"/>
    </w:rPr>
  </w:style>
  <w:style w:type="character" w:customStyle="1" w:styleId="ab">
    <w:name w:val="Текст сноски Знак"/>
    <w:basedOn w:val="a0"/>
    <w:link w:val="ac"/>
    <w:uiPriority w:val="99"/>
    <w:rsid w:val="00C1058E"/>
    <w:rPr>
      <w:rFonts w:ascii="Tms Rmn" w:eastAsia="Times New Roman" w:hAnsi="Tms Rmn" w:cs="Times New Roman"/>
      <w:sz w:val="20"/>
      <w:szCs w:val="20"/>
      <w:lang w:eastAsia="ru-RU"/>
    </w:rPr>
  </w:style>
  <w:style w:type="paragraph" w:styleId="ac">
    <w:name w:val="footnote text"/>
    <w:basedOn w:val="a"/>
    <w:link w:val="ab"/>
    <w:uiPriority w:val="99"/>
    <w:unhideWhenUsed/>
    <w:rsid w:val="00C1058E"/>
    <w:pPr>
      <w:spacing w:after="0" w:line="240" w:lineRule="auto"/>
      <w:ind w:firstLine="720"/>
      <w:jc w:val="both"/>
    </w:pPr>
    <w:rPr>
      <w:rFonts w:ascii="Tms Rmn" w:eastAsia="Times New Roman" w:hAnsi="Tms Rmn" w:cs="Times New Roman"/>
      <w:sz w:val="20"/>
      <w:szCs w:val="20"/>
    </w:rPr>
  </w:style>
  <w:style w:type="character" w:customStyle="1" w:styleId="ad">
    <w:name w:val="Текст выноски Знак"/>
    <w:basedOn w:val="a0"/>
    <w:link w:val="ae"/>
    <w:uiPriority w:val="99"/>
    <w:semiHidden/>
    <w:rsid w:val="00C1058E"/>
    <w:rPr>
      <w:rFonts w:ascii="Tahoma" w:eastAsiaTheme="minorEastAsia" w:hAnsi="Tahoma" w:cs="Tahoma"/>
      <w:sz w:val="16"/>
      <w:szCs w:val="16"/>
      <w:lang w:eastAsia="ru-RU"/>
    </w:rPr>
  </w:style>
  <w:style w:type="paragraph" w:styleId="ae">
    <w:name w:val="Balloon Text"/>
    <w:basedOn w:val="a"/>
    <w:link w:val="ad"/>
    <w:uiPriority w:val="99"/>
    <w:semiHidden/>
    <w:unhideWhenUsed/>
    <w:rsid w:val="00C1058E"/>
    <w:pPr>
      <w:spacing w:after="0" w:line="240" w:lineRule="auto"/>
    </w:pPr>
    <w:rPr>
      <w:rFonts w:ascii="Tahoma" w:hAnsi="Tahoma" w:cs="Tahoma"/>
      <w:sz w:val="16"/>
      <w:szCs w:val="16"/>
    </w:rPr>
  </w:style>
  <w:style w:type="paragraph" w:customStyle="1" w:styleId="11">
    <w:name w:val="Верхний колонтитул1"/>
    <w:basedOn w:val="a"/>
    <w:link w:val="af"/>
    <w:uiPriority w:val="99"/>
    <w:unhideWhenUsed/>
    <w:rsid w:val="00C1058E"/>
    <w:pPr>
      <w:tabs>
        <w:tab w:val="center" w:pos="4677"/>
        <w:tab w:val="right" w:pos="9355"/>
      </w:tabs>
      <w:spacing w:after="0" w:line="240" w:lineRule="auto"/>
    </w:pPr>
  </w:style>
  <w:style w:type="character" w:customStyle="1" w:styleId="af">
    <w:name w:val="Верхний колонтитул Знак"/>
    <w:basedOn w:val="a0"/>
    <w:link w:val="11"/>
    <w:uiPriority w:val="99"/>
    <w:rsid w:val="00C1058E"/>
    <w:rPr>
      <w:rFonts w:eastAsiaTheme="minorEastAsia"/>
      <w:lang w:eastAsia="ru-RU"/>
    </w:rPr>
  </w:style>
  <w:style w:type="paragraph" w:customStyle="1" w:styleId="12">
    <w:name w:val="Нижний колонтитул1"/>
    <w:basedOn w:val="a"/>
    <w:link w:val="af0"/>
    <w:uiPriority w:val="99"/>
    <w:unhideWhenUsed/>
    <w:rsid w:val="00C1058E"/>
    <w:pPr>
      <w:tabs>
        <w:tab w:val="center" w:pos="4677"/>
        <w:tab w:val="right" w:pos="9355"/>
      </w:tabs>
      <w:spacing w:after="0" w:line="240" w:lineRule="auto"/>
    </w:pPr>
  </w:style>
  <w:style w:type="character" w:customStyle="1" w:styleId="af0">
    <w:name w:val="Нижний колонтитул Знак"/>
    <w:basedOn w:val="a0"/>
    <w:link w:val="12"/>
    <w:uiPriority w:val="99"/>
    <w:rsid w:val="00C1058E"/>
    <w:rPr>
      <w:rFonts w:eastAsiaTheme="minorEastAsia"/>
      <w:lang w:eastAsia="ru-RU"/>
    </w:rPr>
  </w:style>
  <w:style w:type="character" w:styleId="af1">
    <w:name w:val="footnote reference"/>
    <w:basedOn w:val="a0"/>
    <w:uiPriority w:val="99"/>
    <w:semiHidden/>
    <w:unhideWhenUsed/>
    <w:rsid w:val="00C1058E"/>
    <w:rPr>
      <w:vertAlign w:val="superscript"/>
    </w:rPr>
  </w:style>
  <w:style w:type="paragraph" w:customStyle="1" w:styleId="ConsPlusNormal">
    <w:name w:val="ConsPlusNormal"/>
    <w:rsid w:val="00C1058E"/>
    <w:pPr>
      <w:widowControl w:val="0"/>
      <w:spacing w:after="0" w:line="240" w:lineRule="auto"/>
    </w:pPr>
    <w:rPr>
      <w:rFonts w:ascii="Arial" w:eastAsiaTheme="minorEastAsia"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A68D03-F895-45FA-A279-1EEB084176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46</Pages>
  <Words>15350</Words>
  <Characters>87500</Characters>
  <Application>Microsoft Office Word</Application>
  <DocSecurity>0</DocSecurity>
  <Lines>729</Lines>
  <Paragraphs>205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Наталья Николаевна Дятлова</cp:lastModifiedBy>
  <cp:revision>11</cp:revision>
  <dcterms:created xsi:type="dcterms:W3CDTF">2024-07-15T04:28:00Z</dcterms:created>
  <dcterms:modified xsi:type="dcterms:W3CDTF">2025-12-12T07:31:00Z</dcterms:modified>
</cp:coreProperties>
</file>